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205D57" w14:textId="77777777" w:rsidR="004109D1" w:rsidRDefault="004109D1" w:rsidP="004109D1">
      <w:pPr>
        <w:spacing w:line="200" w:lineRule="atLeas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/>
          <w:color w:val="000000"/>
          <w:kern w:val="0"/>
          <w:sz w:val="32"/>
          <w:szCs w:val="32"/>
        </w:rPr>
        <w:t>附件5</w:t>
      </w:r>
    </w:p>
    <w:p w14:paraId="62A9B0CA" w14:textId="77777777" w:rsidR="004109D1" w:rsidRDefault="004109D1" w:rsidP="004109D1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第二届安徽省创新争先奖候选人汇总表</w:t>
      </w:r>
    </w:p>
    <w:p w14:paraId="22F01B96" w14:textId="77777777" w:rsidR="004109D1" w:rsidRDefault="004109D1" w:rsidP="004109D1">
      <w:pPr>
        <w:rPr>
          <w:color w:val="000000"/>
        </w:rPr>
      </w:pPr>
      <w:r>
        <w:rPr>
          <w:rFonts w:eastAsia="楷体_GB2312"/>
          <w:color w:val="000000"/>
          <w:sz w:val="32"/>
          <w:szCs w:val="32"/>
        </w:rPr>
        <w:t>推荐渠道（盖章）：</w:t>
      </w:r>
    </w:p>
    <w:tbl>
      <w:tblPr>
        <w:tblW w:w="144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249"/>
        <w:gridCol w:w="786"/>
        <w:gridCol w:w="786"/>
        <w:gridCol w:w="1402"/>
        <w:gridCol w:w="2174"/>
        <w:gridCol w:w="1403"/>
        <w:gridCol w:w="1403"/>
        <w:gridCol w:w="1711"/>
        <w:gridCol w:w="1149"/>
        <w:gridCol w:w="1475"/>
      </w:tblGrid>
      <w:tr w:rsidR="004109D1" w14:paraId="1CBCC3A7" w14:textId="77777777" w:rsidTr="003457D0">
        <w:trPr>
          <w:trHeight w:val="619"/>
          <w:jc w:val="center"/>
        </w:trPr>
        <w:tc>
          <w:tcPr>
            <w:tcW w:w="959" w:type="dxa"/>
            <w:vAlign w:val="center"/>
          </w:tcPr>
          <w:p w14:paraId="705F1A0A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序号</w:t>
            </w:r>
          </w:p>
        </w:tc>
        <w:tc>
          <w:tcPr>
            <w:tcW w:w="1249" w:type="dxa"/>
            <w:vAlign w:val="center"/>
          </w:tcPr>
          <w:p w14:paraId="0B76D597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姓名</w:t>
            </w:r>
          </w:p>
        </w:tc>
        <w:tc>
          <w:tcPr>
            <w:tcW w:w="786" w:type="dxa"/>
            <w:vAlign w:val="center"/>
          </w:tcPr>
          <w:p w14:paraId="68ECC151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性别</w:t>
            </w:r>
          </w:p>
        </w:tc>
        <w:tc>
          <w:tcPr>
            <w:tcW w:w="786" w:type="dxa"/>
            <w:vAlign w:val="center"/>
          </w:tcPr>
          <w:p w14:paraId="5DC13ADB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民族</w:t>
            </w:r>
          </w:p>
        </w:tc>
        <w:tc>
          <w:tcPr>
            <w:tcW w:w="1402" w:type="dxa"/>
            <w:vAlign w:val="center"/>
          </w:tcPr>
          <w:p w14:paraId="58FBDC1E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出生年月</w:t>
            </w:r>
          </w:p>
        </w:tc>
        <w:tc>
          <w:tcPr>
            <w:tcW w:w="2174" w:type="dxa"/>
            <w:vAlign w:val="center"/>
          </w:tcPr>
          <w:p w14:paraId="51384EB4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工作单位及职务</w:t>
            </w:r>
          </w:p>
        </w:tc>
        <w:tc>
          <w:tcPr>
            <w:tcW w:w="1403" w:type="dxa"/>
            <w:vAlign w:val="center"/>
          </w:tcPr>
          <w:p w14:paraId="78302721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行政级别</w:t>
            </w:r>
          </w:p>
        </w:tc>
        <w:tc>
          <w:tcPr>
            <w:tcW w:w="1403" w:type="dxa"/>
            <w:vAlign w:val="center"/>
          </w:tcPr>
          <w:p w14:paraId="6A5A11B9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专业技术职务</w:t>
            </w:r>
          </w:p>
        </w:tc>
        <w:tc>
          <w:tcPr>
            <w:tcW w:w="1711" w:type="dxa"/>
            <w:vAlign w:val="center"/>
          </w:tcPr>
          <w:p w14:paraId="1C66E669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学科领域</w:t>
            </w:r>
          </w:p>
        </w:tc>
        <w:tc>
          <w:tcPr>
            <w:tcW w:w="1149" w:type="dxa"/>
            <w:vAlign w:val="center"/>
          </w:tcPr>
          <w:p w14:paraId="32A21BD1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手机</w:t>
            </w:r>
          </w:p>
        </w:tc>
        <w:tc>
          <w:tcPr>
            <w:tcW w:w="1475" w:type="dxa"/>
            <w:vAlign w:val="center"/>
          </w:tcPr>
          <w:p w14:paraId="1011FA52" w14:textId="77777777" w:rsidR="004109D1" w:rsidRDefault="004109D1" w:rsidP="003457D0">
            <w:pPr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推荐领域</w:t>
            </w:r>
          </w:p>
        </w:tc>
      </w:tr>
      <w:tr w:rsidR="004109D1" w14:paraId="40E2BD47" w14:textId="77777777" w:rsidTr="003457D0">
        <w:trPr>
          <w:trHeight w:val="631"/>
          <w:jc w:val="center"/>
        </w:trPr>
        <w:tc>
          <w:tcPr>
            <w:tcW w:w="959" w:type="dxa"/>
          </w:tcPr>
          <w:p w14:paraId="10AAA96C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</w:tcPr>
          <w:p w14:paraId="7E326035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6DA1D87F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74FB7B1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</w:tcPr>
          <w:p w14:paraId="6EAE246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74" w:type="dxa"/>
          </w:tcPr>
          <w:p w14:paraId="29B777C9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7E7B10F0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5245CCDC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</w:tcPr>
          <w:p w14:paraId="5AD0EF8F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</w:tcPr>
          <w:p w14:paraId="1C832069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</w:tcPr>
          <w:p w14:paraId="6D7F1F5A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</w:tr>
      <w:tr w:rsidR="004109D1" w14:paraId="5F0A2E25" w14:textId="77777777" w:rsidTr="003457D0">
        <w:trPr>
          <w:trHeight w:val="631"/>
          <w:jc w:val="center"/>
        </w:trPr>
        <w:tc>
          <w:tcPr>
            <w:tcW w:w="959" w:type="dxa"/>
          </w:tcPr>
          <w:p w14:paraId="558410C0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</w:tcPr>
          <w:p w14:paraId="46838C49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3FA9B3FF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6C6B118E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</w:tcPr>
          <w:p w14:paraId="628D5F35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74" w:type="dxa"/>
          </w:tcPr>
          <w:p w14:paraId="648A6060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2BA020D6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3918830A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</w:tcPr>
          <w:p w14:paraId="7C67F38A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</w:tcPr>
          <w:p w14:paraId="3AF6FE54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</w:tcPr>
          <w:p w14:paraId="3087A679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</w:tr>
      <w:tr w:rsidR="004109D1" w14:paraId="2CAC95D2" w14:textId="77777777" w:rsidTr="003457D0">
        <w:trPr>
          <w:trHeight w:val="619"/>
          <w:jc w:val="center"/>
        </w:trPr>
        <w:tc>
          <w:tcPr>
            <w:tcW w:w="959" w:type="dxa"/>
          </w:tcPr>
          <w:p w14:paraId="2499388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</w:tcPr>
          <w:p w14:paraId="25197865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5D2C71C3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0D15331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</w:tcPr>
          <w:p w14:paraId="0155A664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74" w:type="dxa"/>
          </w:tcPr>
          <w:p w14:paraId="4DDD042C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32F5EE84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1FCC1DCA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</w:tcPr>
          <w:p w14:paraId="749F8E12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</w:tcPr>
          <w:p w14:paraId="281A3184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</w:tcPr>
          <w:p w14:paraId="0FEA5ADD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</w:tr>
      <w:tr w:rsidR="004109D1" w14:paraId="73D02283" w14:textId="77777777" w:rsidTr="003457D0">
        <w:trPr>
          <w:trHeight w:val="631"/>
          <w:jc w:val="center"/>
        </w:trPr>
        <w:tc>
          <w:tcPr>
            <w:tcW w:w="959" w:type="dxa"/>
          </w:tcPr>
          <w:p w14:paraId="73FC625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</w:tcPr>
          <w:p w14:paraId="3455A7A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550CA76D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617FD59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</w:tcPr>
          <w:p w14:paraId="0030F4C5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74" w:type="dxa"/>
          </w:tcPr>
          <w:p w14:paraId="712ADBEA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1443A29D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01C2139E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</w:tcPr>
          <w:p w14:paraId="0D7738D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</w:tcPr>
          <w:p w14:paraId="31CB680B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</w:tcPr>
          <w:p w14:paraId="63634EBA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</w:tr>
      <w:tr w:rsidR="004109D1" w14:paraId="449098D4" w14:textId="77777777" w:rsidTr="003457D0">
        <w:trPr>
          <w:trHeight w:val="619"/>
          <w:jc w:val="center"/>
        </w:trPr>
        <w:tc>
          <w:tcPr>
            <w:tcW w:w="959" w:type="dxa"/>
          </w:tcPr>
          <w:p w14:paraId="12C8FFD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</w:tcPr>
          <w:p w14:paraId="440BA582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0DD9543B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6581136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</w:tcPr>
          <w:p w14:paraId="23D24A8F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74" w:type="dxa"/>
          </w:tcPr>
          <w:p w14:paraId="5583184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21465A52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2303B410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</w:tcPr>
          <w:p w14:paraId="601F8D19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</w:tcPr>
          <w:p w14:paraId="3574D645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</w:tcPr>
          <w:p w14:paraId="5E4CD4E7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</w:tr>
      <w:tr w:rsidR="004109D1" w14:paraId="4A93661F" w14:textId="77777777" w:rsidTr="003457D0">
        <w:trPr>
          <w:trHeight w:val="644"/>
          <w:jc w:val="center"/>
        </w:trPr>
        <w:tc>
          <w:tcPr>
            <w:tcW w:w="959" w:type="dxa"/>
          </w:tcPr>
          <w:p w14:paraId="7A43E0F7" w14:textId="77777777" w:rsidR="004109D1" w:rsidRDefault="004109D1" w:rsidP="003457D0">
            <w:pPr>
              <w:rPr>
                <w:rFonts w:hint="eastAsia"/>
                <w:color w:val="000000"/>
                <w:sz w:val="28"/>
                <w:szCs w:val="28"/>
              </w:rPr>
            </w:pPr>
          </w:p>
        </w:tc>
        <w:tc>
          <w:tcPr>
            <w:tcW w:w="1249" w:type="dxa"/>
          </w:tcPr>
          <w:p w14:paraId="191A6FC6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263EC524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786" w:type="dxa"/>
          </w:tcPr>
          <w:p w14:paraId="511DB11F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</w:tcPr>
          <w:p w14:paraId="7B20D13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174" w:type="dxa"/>
          </w:tcPr>
          <w:p w14:paraId="35064A53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4D5E2001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03" w:type="dxa"/>
          </w:tcPr>
          <w:p w14:paraId="2EFE95A4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1" w:type="dxa"/>
          </w:tcPr>
          <w:p w14:paraId="77BF6ECB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</w:tcPr>
          <w:p w14:paraId="060A671F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475" w:type="dxa"/>
          </w:tcPr>
          <w:p w14:paraId="5822D006" w14:textId="77777777" w:rsidR="004109D1" w:rsidRDefault="004109D1" w:rsidP="003457D0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13C19B57" w14:textId="77777777" w:rsidR="004109D1" w:rsidRDefault="004109D1" w:rsidP="004109D1">
      <w:pPr>
        <w:rPr>
          <w:rFonts w:eastAsia="仿宋_GB2312"/>
          <w:color w:val="000000"/>
          <w:sz w:val="32"/>
          <w:szCs w:val="32"/>
        </w:rPr>
        <w:sectPr w:rsidR="004109D1">
          <w:pgSz w:w="16838" w:h="11906" w:orient="landscape"/>
          <w:pgMar w:top="1418" w:right="1418" w:bottom="1418" w:left="1418" w:header="0" w:footer="1644" w:gutter="0"/>
          <w:cols w:space="720"/>
          <w:docGrid w:type="lines" w:linePitch="312"/>
        </w:sectPr>
      </w:pPr>
    </w:p>
    <w:p w14:paraId="0571178D" w14:textId="77777777" w:rsidR="004109D1" w:rsidRDefault="004109D1" w:rsidP="004109D1">
      <w:pPr>
        <w:spacing w:line="200" w:lineRule="atLeas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/>
          <w:color w:val="000000"/>
          <w:kern w:val="0"/>
          <w:sz w:val="32"/>
          <w:szCs w:val="32"/>
        </w:rPr>
        <w:lastRenderedPageBreak/>
        <w:t xml:space="preserve">附件6 </w:t>
      </w:r>
    </w:p>
    <w:p w14:paraId="5EA11F83" w14:textId="77777777" w:rsidR="004109D1" w:rsidRDefault="004109D1" w:rsidP="004109D1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第二届安徽省创新争先奖候选团队汇总表</w:t>
      </w:r>
    </w:p>
    <w:p w14:paraId="6642D3A2" w14:textId="77777777" w:rsidR="004109D1" w:rsidRDefault="004109D1" w:rsidP="004109D1">
      <w:pPr>
        <w:rPr>
          <w:color w:val="000000"/>
        </w:rPr>
      </w:pPr>
      <w:r>
        <w:rPr>
          <w:rFonts w:eastAsia="楷体_GB2312"/>
          <w:color w:val="000000"/>
          <w:sz w:val="32"/>
          <w:szCs w:val="32"/>
        </w:rPr>
        <w:t>推荐渠道（盖章）：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007"/>
        <w:gridCol w:w="2156"/>
        <w:gridCol w:w="968"/>
        <w:gridCol w:w="968"/>
        <w:gridCol w:w="1158"/>
        <w:gridCol w:w="1635"/>
        <w:gridCol w:w="2912"/>
        <w:gridCol w:w="1336"/>
        <w:gridCol w:w="1808"/>
      </w:tblGrid>
      <w:tr w:rsidR="004109D1" w14:paraId="507FBA96" w14:textId="77777777" w:rsidTr="004109D1">
        <w:trPr>
          <w:trHeight w:val="678"/>
          <w:jc w:val="center"/>
        </w:trPr>
        <w:tc>
          <w:tcPr>
            <w:tcW w:w="361" w:type="pct"/>
            <w:vAlign w:val="center"/>
          </w:tcPr>
          <w:p w14:paraId="2CBDCF09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序号</w:t>
            </w:r>
          </w:p>
        </w:tc>
        <w:tc>
          <w:tcPr>
            <w:tcW w:w="773" w:type="pct"/>
            <w:vAlign w:val="center"/>
          </w:tcPr>
          <w:p w14:paraId="08BC564D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团队名称</w:t>
            </w:r>
          </w:p>
        </w:tc>
        <w:tc>
          <w:tcPr>
            <w:tcW w:w="347" w:type="pct"/>
            <w:vAlign w:val="center"/>
          </w:tcPr>
          <w:p w14:paraId="3C478D22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学科</w:t>
            </w:r>
          </w:p>
          <w:p w14:paraId="1FFE1DEE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领域</w:t>
            </w:r>
          </w:p>
        </w:tc>
        <w:tc>
          <w:tcPr>
            <w:tcW w:w="347" w:type="pct"/>
            <w:vAlign w:val="center"/>
          </w:tcPr>
          <w:p w14:paraId="72CEFF5C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团队</w:t>
            </w:r>
          </w:p>
          <w:p w14:paraId="0A276CB4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人数</w:t>
            </w:r>
          </w:p>
        </w:tc>
        <w:tc>
          <w:tcPr>
            <w:tcW w:w="415" w:type="pct"/>
            <w:vAlign w:val="center"/>
          </w:tcPr>
          <w:p w14:paraId="2581E7AB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依托</w:t>
            </w:r>
          </w:p>
          <w:p w14:paraId="03A16065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单位</w:t>
            </w:r>
          </w:p>
        </w:tc>
        <w:tc>
          <w:tcPr>
            <w:tcW w:w="586" w:type="pct"/>
            <w:vAlign w:val="center"/>
          </w:tcPr>
          <w:p w14:paraId="60FBAAED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 w:hint="eastAsia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团队</w:t>
            </w:r>
          </w:p>
          <w:p w14:paraId="31D934B1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负责人</w:t>
            </w:r>
          </w:p>
        </w:tc>
        <w:tc>
          <w:tcPr>
            <w:tcW w:w="1044" w:type="pct"/>
            <w:vAlign w:val="center"/>
          </w:tcPr>
          <w:p w14:paraId="74C74808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工作单位及职务</w:t>
            </w:r>
          </w:p>
        </w:tc>
        <w:tc>
          <w:tcPr>
            <w:tcW w:w="479" w:type="pct"/>
            <w:vAlign w:val="center"/>
          </w:tcPr>
          <w:p w14:paraId="1C236407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手机</w:t>
            </w:r>
          </w:p>
        </w:tc>
        <w:tc>
          <w:tcPr>
            <w:tcW w:w="648" w:type="pct"/>
            <w:vAlign w:val="center"/>
          </w:tcPr>
          <w:p w14:paraId="14C1239B" w14:textId="77777777" w:rsidR="004109D1" w:rsidRDefault="004109D1" w:rsidP="003457D0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推荐领域</w:t>
            </w:r>
          </w:p>
        </w:tc>
      </w:tr>
      <w:tr w:rsidR="004109D1" w14:paraId="1E7FE96D" w14:textId="77777777" w:rsidTr="004109D1">
        <w:trPr>
          <w:trHeight w:val="665"/>
          <w:jc w:val="center"/>
        </w:trPr>
        <w:tc>
          <w:tcPr>
            <w:tcW w:w="361" w:type="pct"/>
          </w:tcPr>
          <w:p w14:paraId="4F25FF0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3" w:type="pct"/>
          </w:tcPr>
          <w:p w14:paraId="7FB6B1D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1ED2A689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124B8640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15" w:type="pct"/>
          </w:tcPr>
          <w:p w14:paraId="766A0CBB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586" w:type="pct"/>
          </w:tcPr>
          <w:p w14:paraId="5D7746B6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1044" w:type="pct"/>
          </w:tcPr>
          <w:p w14:paraId="43E099CC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79" w:type="pct"/>
          </w:tcPr>
          <w:p w14:paraId="1A78ED3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648" w:type="pct"/>
          </w:tcPr>
          <w:p w14:paraId="2C323DF7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</w:tr>
      <w:tr w:rsidR="004109D1" w14:paraId="1423F35C" w14:textId="77777777" w:rsidTr="004109D1">
        <w:trPr>
          <w:trHeight w:val="678"/>
          <w:jc w:val="center"/>
        </w:trPr>
        <w:tc>
          <w:tcPr>
            <w:tcW w:w="361" w:type="pct"/>
          </w:tcPr>
          <w:p w14:paraId="2C2AB305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3" w:type="pct"/>
          </w:tcPr>
          <w:p w14:paraId="7D229809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332F8D94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4257276E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15" w:type="pct"/>
          </w:tcPr>
          <w:p w14:paraId="24907770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586" w:type="pct"/>
          </w:tcPr>
          <w:p w14:paraId="5542BA4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1044" w:type="pct"/>
          </w:tcPr>
          <w:p w14:paraId="7BF2527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79" w:type="pct"/>
          </w:tcPr>
          <w:p w14:paraId="1A53BE43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648" w:type="pct"/>
          </w:tcPr>
          <w:p w14:paraId="19B6C804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</w:tr>
      <w:tr w:rsidR="004109D1" w14:paraId="18FA5D54" w14:textId="77777777" w:rsidTr="004109D1">
        <w:trPr>
          <w:trHeight w:val="678"/>
          <w:jc w:val="center"/>
        </w:trPr>
        <w:tc>
          <w:tcPr>
            <w:tcW w:w="361" w:type="pct"/>
          </w:tcPr>
          <w:p w14:paraId="423BC2D9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3" w:type="pct"/>
          </w:tcPr>
          <w:p w14:paraId="09AEE20A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15225FFE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62C95C40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15" w:type="pct"/>
          </w:tcPr>
          <w:p w14:paraId="61E5004E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586" w:type="pct"/>
          </w:tcPr>
          <w:p w14:paraId="2949903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1044" w:type="pct"/>
          </w:tcPr>
          <w:p w14:paraId="062F878C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79" w:type="pct"/>
          </w:tcPr>
          <w:p w14:paraId="686FC459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648" w:type="pct"/>
          </w:tcPr>
          <w:p w14:paraId="22CC76E8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</w:tr>
      <w:tr w:rsidR="004109D1" w14:paraId="51C25B6F" w14:textId="77777777" w:rsidTr="004109D1">
        <w:trPr>
          <w:trHeight w:val="665"/>
          <w:jc w:val="center"/>
        </w:trPr>
        <w:tc>
          <w:tcPr>
            <w:tcW w:w="361" w:type="pct"/>
          </w:tcPr>
          <w:p w14:paraId="57DB1816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3" w:type="pct"/>
          </w:tcPr>
          <w:p w14:paraId="0B37E328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7A121CDE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23EA585A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15" w:type="pct"/>
          </w:tcPr>
          <w:p w14:paraId="704C3727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586" w:type="pct"/>
          </w:tcPr>
          <w:p w14:paraId="36ECD7CB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1044" w:type="pct"/>
          </w:tcPr>
          <w:p w14:paraId="371F4DB4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79" w:type="pct"/>
          </w:tcPr>
          <w:p w14:paraId="46F4CCC1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648" w:type="pct"/>
          </w:tcPr>
          <w:p w14:paraId="385FE433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</w:tr>
      <w:tr w:rsidR="004109D1" w14:paraId="013C3682" w14:textId="77777777" w:rsidTr="004109D1">
        <w:trPr>
          <w:trHeight w:val="693"/>
          <w:jc w:val="center"/>
        </w:trPr>
        <w:tc>
          <w:tcPr>
            <w:tcW w:w="361" w:type="pct"/>
          </w:tcPr>
          <w:p w14:paraId="283A822C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773" w:type="pct"/>
          </w:tcPr>
          <w:p w14:paraId="67A0AB72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19DE2FF9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347" w:type="pct"/>
          </w:tcPr>
          <w:p w14:paraId="7BE32B16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15" w:type="pct"/>
          </w:tcPr>
          <w:p w14:paraId="54F8DDB5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586" w:type="pct"/>
          </w:tcPr>
          <w:p w14:paraId="6A5E4630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1044" w:type="pct"/>
          </w:tcPr>
          <w:p w14:paraId="3DB78CAF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479" w:type="pct"/>
          </w:tcPr>
          <w:p w14:paraId="459CE8F8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  <w:tc>
          <w:tcPr>
            <w:tcW w:w="648" w:type="pct"/>
          </w:tcPr>
          <w:p w14:paraId="2FA2524E" w14:textId="77777777" w:rsidR="004109D1" w:rsidRDefault="004109D1" w:rsidP="003457D0">
            <w:pPr>
              <w:adjustRightInd w:val="0"/>
              <w:snapToGrid w:val="0"/>
              <w:rPr>
                <w:color w:val="000000"/>
                <w:sz w:val="28"/>
                <w:szCs w:val="28"/>
              </w:rPr>
            </w:pPr>
          </w:p>
        </w:tc>
      </w:tr>
    </w:tbl>
    <w:p w14:paraId="7E03C73B" w14:textId="77777777" w:rsidR="004109D1" w:rsidRDefault="004109D1" w:rsidP="004109D1">
      <w:pPr>
        <w:jc w:val="center"/>
        <w:rPr>
          <w:rFonts w:eastAsia="小标宋"/>
          <w:color w:val="000000"/>
          <w:sz w:val="44"/>
          <w:szCs w:val="44"/>
        </w:rPr>
      </w:pPr>
    </w:p>
    <w:p w14:paraId="7AFAF2F2" w14:textId="71FF1080" w:rsidR="00914844" w:rsidRDefault="004109D1" w:rsidP="004109D1">
      <w:r>
        <w:rPr>
          <w:rFonts w:eastAsia="小标宋"/>
          <w:color w:val="000000"/>
          <w:sz w:val="44"/>
          <w:szCs w:val="44"/>
        </w:rPr>
        <w:br w:type="page"/>
      </w:r>
    </w:p>
    <w:sectPr w:rsidR="00914844" w:rsidSect="004109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charset w:val="00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9D1"/>
    <w:rsid w:val="004109D1"/>
    <w:rsid w:val="0091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742C4"/>
  <w15:chartTrackingRefBased/>
  <w15:docId w15:val="{9717B107-5225-4038-B16E-2BC2C3A3D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9D1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2021-03-29T01:41:00Z</dcterms:created>
  <dcterms:modified xsi:type="dcterms:W3CDTF">2021-03-29T01:42:00Z</dcterms:modified>
</cp:coreProperties>
</file>