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附件1： </w:t>
      </w:r>
      <w:r>
        <w:rPr>
          <w:rFonts w:ascii="仿宋_GB2312" w:eastAsia="仿宋_GB2312"/>
          <w:b/>
          <w:sz w:val="32"/>
          <w:szCs w:val="32"/>
        </w:rPr>
        <w:t xml:space="preserve">                                </w:t>
      </w:r>
    </w:p>
    <w:p>
      <w:pPr>
        <w:spacing w:line="220" w:lineRule="atLeas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>临床医学专业认证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试卷专项督查工作安排表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2660"/>
        <w:gridCol w:w="2197"/>
        <w:gridCol w:w="2607"/>
        <w:gridCol w:w="2607"/>
        <w:gridCol w:w="22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82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分  组</w:t>
            </w:r>
          </w:p>
        </w:tc>
        <w:tc>
          <w:tcPr>
            <w:tcW w:w="26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组  长</w:t>
            </w:r>
          </w:p>
        </w:tc>
        <w:tc>
          <w:tcPr>
            <w:tcW w:w="219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组  员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联络员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时  间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督查单位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23" w:type="dxa"/>
            <w:vAlign w:val="center"/>
          </w:tcPr>
          <w:p>
            <w:pPr>
              <w:spacing w:after="0" w:line="400" w:lineRule="exact"/>
              <w:jc w:val="center"/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第一组</w:t>
            </w:r>
          </w:p>
        </w:tc>
        <w:tc>
          <w:tcPr>
            <w:tcW w:w="2660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汪萌芽</w:t>
            </w:r>
          </w:p>
        </w:tc>
        <w:tc>
          <w:tcPr>
            <w:tcW w:w="219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马同军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、张东林、朱薇、吴运军、李军华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王欢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  <w:t>1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日-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临床医学院、麻醉学院、医学影像学院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23" w:type="dxa"/>
            <w:vAlign w:val="center"/>
          </w:tcPr>
          <w:p>
            <w:pPr>
              <w:spacing w:after="0" w:line="400" w:lineRule="exact"/>
              <w:jc w:val="center"/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第二组</w:t>
            </w:r>
          </w:p>
        </w:tc>
        <w:tc>
          <w:tcPr>
            <w:tcW w:w="2660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  <w:t>高玉玲</w:t>
            </w:r>
          </w:p>
        </w:tc>
        <w:tc>
          <w:tcPr>
            <w:tcW w:w="219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凤焱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、程光华、张环环、黄月娥、马金珠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周超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  <w:t>1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日-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基础医学院、口腔医学院、药学院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23" w:type="dxa"/>
            <w:vAlign w:val="center"/>
          </w:tcPr>
          <w:p>
            <w:pPr>
              <w:spacing w:after="0" w:line="400" w:lineRule="exact"/>
              <w:jc w:val="center"/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第三组</w:t>
            </w:r>
          </w:p>
        </w:tc>
        <w:tc>
          <w:tcPr>
            <w:tcW w:w="2660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  <w:t>袁慧</w:t>
            </w:r>
          </w:p>
        </w:tc>
        <w:tc>
          <w:tcPr>
            <w:tcW w:w="219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  <w:t>汪五三、刘策刚、浦春、戚之琳、伍长娟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金鑫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  <w:t>1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日-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公共基础学院、人文与管理学院、公共卫生学院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23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第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组</w:t>
            </w:r>
          </w:p>
        </w:tc>
        <w:tc>
          <w:tcPr>
            <w:tcW w:w="2660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Helvetica"/>
                <w:kern w:val="2"/>
                <w:sz w:val="24"/>
                <w:szCs w:val="24"/>
              </w:rPr>
              <w:t>彭彦霄</w:t>
            </w:r>
          </w:p>
        </w:tc>
        <w:tc>
          <w:tcPr>
            <w:tcW w:w="219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kern w:val="2"/>
                <w:sz w:val="24"/>
                <w:szCs w:val="24"/>
                <w:lang w:eastAsia="zh-CN"/>
              </w:rPr>
              <w:t>曹亚、陈方满、程莹、施六霞、吴林羽</w:t>
            </w:r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韦欢欢</w:t>
            </w:r>
            <w:bookmarkStart w:id="0" w:name="_GoBack"/>
            <w:bookmarkEnd w:id="0"/>
          </w:p>
        </w:tc>
        <w:tc>
          <w:tcPr>
            <w:tcW w:w="2607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ascii="Calibri" w:hAnsi="Calibri" w:eastAsia="宋体" w:cs="Helvetica"/>
                <w:color w:val="333333"/>
                <w:kern w:val="2"/>
                <w:sz w:val="24"/>
                <w:szCs w:val="24"/>
              </w:rPr>
              <w:t>1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日-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月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</w:rPr>
              <w:t>日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400" w:lineRule="exact"/>
              <w:jc w:val="both"/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Helvetica"/>
                <w:color w:val="333333"/>
                <w:kern w:val="2"/>
                <w:sz w:val="24"/>
                <w:szCs w:val="24"/>
                <w:lang w:eastAsia="zh-CN"/>
              </w:rPr>
              <w:t>马克思主义学院、检验学院、医学信息学院</w:t>
            </w:r>
          </w:p>
        </w:tc>
      </w:tr>
    </w:tbl>
    <w:p>
      <w:pPr>
        <w:spacing w:line="220" w:lineRule="atLeast"/>
        <w:jc w:val="center"/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B28E8"/>
    <w:rsid w:val="0024685D"/>
    <w:rsid w:val="002B5936"/>
    <w:rsid w:val="00323B43"/>
    <w:rsid w:val="00367F48"/>
    <w:rsid w:val="00396126"/>
    <w:rsid w:val="003D37D8"/>
    <w:rsid w:val="00412D9D"/>
    <w:rsid w:val="0041631A"/>
    <w:rsid w:val="00426133"/>
    <w:rsid w:val="004358AB"/>
    <w:rsid w:val="00464839"/>
    <w:rsid w:val="00486484"/>
    <w:rsid w:val="00535886"/>
    <w:rsid w:val="00617AEF"/>
    <w:rsid w:val="00651EB0"/>
    <w:rsid w:val="00706B2B"/>
    <w:rsid w:val="0077507D"/>
    <w:rsid w:val="00884F40"/>
    <w:rsid w:val="008B7726"/>
    <w:rsid w:val="00905051"/>
    <w:rsid w:val="009B60C0"/>
    <w:rsid w:val="009D171D"/>
    <w:rsid w:val="00A52135"/>
    <w:rsid w:val="00AF1957"/>
    <w:rsid w:val="00BA25CE"/>
    <w:rsid w:val="00BE7953"/>
    <w:rsid w:val="00C17CCC"/>
    <w:rsid w:val="00C567B6"/>
    <w:rsid w:val="00D31D50"/>
    <w:rsid w:val="00DE22C0"/>
    <w:rsid w:val="00E333A9"/>
    <w:rsid w:val="00E57F36"/>
    <w:rsid w:val="00E638B6"/>
    <w:rsid w:val="00EA7E64"/>
    <w:rsid w:val="00FD7A1D"/>
    <w:rsid w:val="019B05A7"/>
    <w:rsid w:val="095F287C"/>
    <w:rsid w:val="0EF25B2D"/>
    <w:rsid w:val="0F0B69A1"/>
    <w:rsid w:val="12227BEC"/>
    <w:rsid w:val="124B52E2"/>
    <w:rsid w:val="1473497B"/>
    <w:rsid w:val="14A772DC"/>
    <w:rsid w:val="15F70E42"/>
    <w:rsid w:val="17F66512"/>
    <w:rsid w:val="1B7D3000"/>
    <w:rsid w:val="1D0A79ED"/>
    <w:rsid w:val="24D46E9D"/>
    <w:rsid w:val="250667CD"/>
    <w:rsid w:val="258321B5"/>
    <w:rsid w:val="25902EE7"/>
    <w:rsid w:val="27112F16"/>
    <w:rsid w:val="29697CEC"/>
    <w:rsid w:val="2F6B2A90"/>
    <w:rsid w:val="33561E01"/>
    <w:rsid w:val="3E9F4A34"/>
    <w:rsid w:val="3FD321F3"/>
    <w:rsid w:val="4BC85137"/>
    <w:rsid w:val="4CBC1B72"/>
    <w:rsid w:val="4D375466"/>
    <w:rsid w:val="5D006E53"/>
    <w:rsid w:val="5E27395E"/>
    <w:rsid w:val="5E911F51"/>
    <w:rsid w:val="5EE04B66"/>
    <w:rsid w:val="620378D1"/>
    <w:rsid w:val="6BF11F0C"/>
    <w:rsid w:val="6C1D5892"/>
    <w:rsid w:val="6ECC25DD"/>
    <w:rsid w:val="79C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258</Characters>
  <Lines>2</Lines>
  <Paragraphs>1</Paragraphs>
  <TotalTime>2</TotalTime>
  <ScaleCrop>false</ScaleCrop>
  <LinksUpToDate>false</LinksUpToDate>
  <CharactersWithSpaces>302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周超</cp:lastModifiedBy>
  <cp:lastPrinted>2020-10-09T03:11:16Z</cp:lastPrinted>
  <dcterms:modified xsi:type="dcterms:W3CDTF">2020-10-09T05:30:45Z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