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0"/>
          <w:w w:val="100"/>
          <w:sz w:val="44"/>
          <w:szCs w:val="44"/>
          <w:u w:val="none"/>
          <w:lang w:val="en-US" w:eastAsia="zh-CN" w:bidi="ar-SA"/>
        </w:rPr>
        <w:t>论文报送具体要求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报送的论文必须按照《第一届学生（青年）运动会科学论文报告会选题指南》规定的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12个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领域进行顺序编号（详见附件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中的填表说明），统一填报《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报送论文汇总表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》（附件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），打印并加盖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公章。《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汇总表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》以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Excel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表中的统一格式为准。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</w:pP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二、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报送材料包括：（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1）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汇总表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》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份（附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件</w:t>
      </w: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（2）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全部申报论文，其中，每篇论文包括《论文申报书》（学术论文为附件</w:t>
      </w: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、案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例论文为附件</w:t>
      </w: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5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）2份（原件1份，复印件1份）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和《论文评审活页（匿名）》（学术论文为附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件</w:t>
      </w: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6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、案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例论文为附件</w:t>
      </w: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7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）3份。（3）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请将上述材料的电子版刻录成光盘或存储在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U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盘，与纸质材料一并报送。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《论文申报书》和《论文评审活页（匿名）》请严格按照格式要求填写（所属领域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1-11按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照学术论文申报书填写，所属领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域12按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bidi="zh-CN"/>
        </w:rPr>
        <w:t>照案例专题论文申报书填写）。《论文申报书》中的参评承诺与论文使用权部分须第一作者本人签名。《论文评审活页（匿名）》应包括论文摘要和正文，不得有编号和省代码，不得出现与作者有关的任何信息，如：姓名、单位、所属省市等，报送时请夹在各自的《论文申报书》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</w:pP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三、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《论文申报书》和《论文评审活页（匿名）》统一用A4纸双面打印，《论文申报书》左侧装订，《论文评审活页（匿名）》须单独在左上角装订，电子版一律存储为Word格式。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</w:pPr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四、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同一个作者最多报送两篇论文（第一作者的论文一篇，非第一作者的一篇）。</w:t>
      </w:r>
    </w:p>
    <w:p>
      <w:r>
        <w:rPr>
          <w:rFonts w:hint="eastAsia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五、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各</w:t>
      </w:r>
      <w:r>
        <w:rPr>
          <w:rFonts w:hint="eastAsia" w:ascii="Times New Roman" w:hAnsi="Times New Roman" w:cs="Times New Roman"/>
          <w:color w:val="000000"/>
          <w:kern w:val="2"/>
          <w:sz w:val="32"/>
          <w:szCs w:val="32"/>
          <w:u w:val="none"/>
          <w:lang w:val="en-US" w:eastAsia="zh-CN" w:bidi="zh-CN"/>
        </w:rPr>
        <w:t>单位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u w:val="none"/>
          <w:lang w:val="zh-CN" w:eastAsia="zh-CN" w:bidi="zh-CN"/>
        </w:rPr>
        <w:t>须对所有上报论文进行查重，重复率不得超过20%（含引用作者本人文献文字）。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2RhM2I5MzZmNzNlNjJkZTk3NjZmZWFhNDY4NjgifQ=="/>
  </w:docVars>
  <w:rsids>
    <w:rsidRoot w:val="726A5B7C"/>
    <w:rsid w:val="726A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qFormat/>
    <w:uiPriority w:val="0"/>
    <w:pPr>
      <w:widowControl w:val="0"/>
      <w:shd w:val="clear" w:color="auto" w:fill="FFFFFF"/>
      <w:spacing w:line="360" w:lineRule="auto"/>
      <w:ind w:firstLine="400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2023-08-07T06:37:00Z</dcterms:created>
  <dc:creator>WPS_1648863662</dc:creator>
  <cp:lastModifiedBy>WPS_1648863662</cp:lastModifiedBy>
  <dcterms:modified xsi:type="dcterms:W3CDTF">2023-08-07T06:38:24Z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CF6430A7BA554E85965F989CBC4A1055_11</vt:lpwstr>
  </property>
</Properties>
</file>