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6B3FC" w14:textId="77777777" w:rsidR="007810C1" w:rsidRPr="007810C1" w:rsidRDefault="007810C1" w:rsidP="007810C1">
      <w:pPr>
        <w:kinsoku w:val="0"/>
        <w:overflowPunct w:val="0"/>
        <w:autoSpaceDE w:val="0"/>
        <w:autoSpaceDN w:val="0"/>
        <w:adjustRightInd w:val="0"/>
        <w:spacing w:before="27"/>
        <w:ind w:left="113"/>
        <w:jc w:val="left"/>
        <w:rPr>
          <w:rFonts w:ascii="黑体" w:eastAsia="黑体" w:hAnsi="Times New Roman" w:cs="黑体"/>
          <w:kern w:val="0"/>
          <w:sz w:val="32"/>
          <w:szCs w:val="32"/>
        </w:rPr>
      </w:pPr>
      <w:r w:rsidRPr="007810C1">
        <w:rPr>
          <w:rFonts w:ascii="黑体" w:eastAsia="黑体" w:hAnsi="Times New Roman" w:cs="黑体" w:hint="eastAsia"/>
          <w:kern w:val="0"/>
          <w:sz w:val="32"/>
          <w:szCs w:val="32"/>
        </w:rPr>
        <w:t>附件</w:t>
      </w:r>
      <w:r w:rsidRPr="007810C1">
        <w:rPr>
          <w:rFonts w:ascii="黑体" w:eastAsia="黑体" w:hAnsi="Times New Roman" w:cs="黑体"/>
          <w:kern w:val="0"/>
          <w:sz w:val="32"/>
          <w:szCs w:val="32"/>
        </w:rPr>
        <w:t xml:space="preserve"> 3</w:t>
      </w:r>
    </w:p>
    <w:p w14:paraId="7B43A79B" w14:textId="77777777" w:rsidR="007810C1" w:rsidRPr="007810C1" w:rsidRDefault="007810C1" w:rsidP="007810C1">
      <w:pPr>
        <w:kinsoku w:val="0"/>
        <w:overflowPunct w:val="0"/>
        <w:autoSpaceDE w:val="0"/>
        <w:autoSpaceDN w:val="0"/>
        <w:adjustRightInd w:val="0"/>
        <w:jc w:val="left"/>
        <w:rPr>
          <w:rFonts w:ascii="黑体" w:eastAsia="黑体" w:hAnsi="Times New Roman" w:cs="黑体"/>
          <w:kern w:val="0"/>
          <w:sz w:val="36"/>
          <w:szCs w:val="36"/>
        </w:rPr>
      </w:pPr>
    </w:p>
    <w:p w14:paraId="6D81D613" w14:textId="77777777" w:rsidR="007810C1" w:rsidRPr="007810C1" w:rsidRDefault="007810C1" w:rsidP="007810C1">
      <w:pPr>
        <w:pStyle w:val="a3"/>
        <w:jc w:val="center"/>
        <w:rPr>
          <w:rFonts w:ascii="宋体" w:eastAsia="宋体" w:hAnsi="宋体"/>
          <w:sz w:val="36"/>
          <w:szCs w:val="40"/>
        </w:rPr>
      </w:pPr>
      <w:r w:rsidRPr="007810C1">
        <w:rPr>
          <w:rFonts w:hint="eastAsia"/>
          <w:w w:val="33"/>
        </w:rPr>
        <w:t>“</w:t>
      </w:r>
      <w:r w:rsidRPr="007810C1">
        <w:rPr>
          <w:rFonts w:ascii="宋体" w:eastAsia="宋体" w:hAnsi="宋体"/>
          <w:w w:val="111"/>
          <w:sz w:val="36"/>
          <w:szCs w:val="40"/>
        </w:rPr>
        <w:t>2021</w:t>
      </w:r>
      <w:r w:rsidRPr="007810C1">
        <w:rPr>
          <w:rFonts w:ascii="宋体" w:eastAsia="宋体" w:hAnsi="宋体"/>
          <w:spacing w:val="-110"/>
          <w:sz w:val="36"/>
          <w:szCs w:val="40"/>
        </w:rPr>
        <w:t xml:space="preserve"> </w:t>
      </w:r>
      <w:r w:rsidRPr="007810C1">
        <w:rPr>
          <w:rFonts w:ascii="宋体" w:eastAsia="宋体" w:hAnsi="宋体" w:hint="eastAsia"/>
          <w:w w:val="99"/>
          <w:sz w:val="36"/>
          <w:szCs w:val="40"/>
        </w:rPr>
        <w:t>年长三角科学道德和学风建</w:t>
      </w:r>
      <w:r w:rsidRPr="007810C1">
        <w:rPr>
          <w:rFonts w:ascii="宋体" w:eastAsia="宋体" w:hAnsi="宋体" w:hint="eastAsia"/>
          <w:spacing w:val="-3"/>
          <w:w w:val="83"/>
          <w:sz w:val="36"/>
          <w:szCs w:val="40"/>
        </w:rPr>
        <w:t>设论坛”</w:t>
      </w:r>
      <w:r w:rsidRPr="007810C1">
        <w:rPr>
          <w:rFonts w:ascii="宋体" w:eastAsia="宋体" w:hAnsi="宋体" w:hint="eastAsia"/>
          <w:sz w:val="36"/>
          <w:szCs w:val="40"/>
        </w:rPr>
        <w:t>特色工作法案例简表</w:t>
      </w:r>
    </w:p>
    <w:p w14:paraId="465A2233" w14:textId="77777777" w:rsidR="007810C1" w:rsidRPr="007810C1" w:rsidRDefault="007810C1" w:rsidP="007810C1">
      <w:pPr>
        <w:kinsoku w:val="0"/>
        <w:overflowPunct w:val="0"/>
        <w:autoSpaceDE w:val="0"/>
        <w:autoSpaceDN w:val="0"/>
        <w:adjustRightInd w:val="0"/>
        <w:spacing w:before="5"/>
        <w:jc w:val="left"/>
        <w:rPr>
          <w:rFonts w:ascii="宋体" w:eastAsia="宋体" w:hAnsi="Times New Roman" w:cs="宋体" w:hint="eastAsia"/>
          <w:kern w:val="0"/>
          <w:sz w:val="23"/>
          <w:szCs w:val="23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6"/>
        <w:gridCol w:w="1574"/>
        <w:gridCol w:w="1702"/>
        <w:gridCol w:w="3023"/>
      </w:tblGrid>
      <w:tr w:rsidR="007810C1" w:rsidRPr="007810C1" w14:paraId="2CD6F421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ECF27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132"/>
              <w:ind w:left="11"/>
              <w:jc w:val="center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6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DCFBB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</w:tr>
      <w:tr w:rsidR="007810C1" w:rsidRPr="007810C1" w14:paraId="39512689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5C7F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132"/>
              <w:ind w:left="11"/>
              <w:jc w:val="center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工作法名称</w:t>
            </w:r>
          </w:p>
        </w:tc>
        <w:tc>
          <w:tcPr>
            <w:tcW w:w="6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94B0F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</w:tr>
      <w:tr w:rsidR="007810C1" w:rsidRPr="007810C1" w14:paraId="30CBBE7C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0366D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135"/>
              <w:ind w:left="13"/>
              <w:jc w:val="center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典型案例名称</w:t>
            </w:r>
          </w:p>
        </w:tc>
        <w:tc>
          <w:tcPr>
            <w:tcW w:w="6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4D994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</w:tr>
      <w:tr w:rsidR="007810C1" w:rsidRPr="007810C1" w14:paraId="5BDDF42F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76BF9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132"/>
              <w:ind w:left="11"/>
              <w:jc w:val="center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负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 xml:space="preserve"> </w:t>
            </w: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责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 xml:space="preserve"> </w:t>
            </w: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5E987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B11D" w14:textId="77777777" w:rsidR="007810C1" w:rsidRPr="007810C1" w:rsidRDefault="007810C1" w:rsidP="007810C1">
            <w:pPr>
              <w:tabs>
                <w:tab w:val="left" w:pos="842"/>
              </w:tabs>
              <w:kinsoku w:val="0"/>
              <w:overflowPunct w:val="0"/>
              <w:autoSpaceDE w:val="0"/>
              <w:autoSpaceDN w:val="0"/>
              <w:adjustRightInd w:val="0"/>
              <w:spacing w:before="132"/>
              <w:ind w:right="275"/>
              <w:jc w:val="right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职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ab/>
            </w:r>
            <w:proofErr w:type="gramStart"/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393E7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</w:tr>
      <w:tr w:rsidR="007810C1" w:rsidRPr="007810C1" w14:paraId="6C181D16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A53C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132"/>
              <w:ind w:left="11"/>
              <w:jc w:val="center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联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 xml:space="preserve"> </w:t>
            </w: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系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 xml:space="preserve"> </w:t>
            </w: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人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8D9CB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82945" w14:textId="77777777" w:rsidR="007810C1" w:rsidRPr="007810C1" w:rsidRDefault="007810C1" w:rsidP="007810C1">
            <w:pPr>
              <w:tabs>
                <w:tab w:val="left" w:pos="842"/>
              </w:tabs>
              <w:kinsoku w:val="0"/>
              <w:overflowPunct w:val="0"/>
              <w:autoSpaceDE w:val="0"/>
              <w:autoSpaceDN w:val="0"/>
              <w:adjustRightInd w:val="0"/>
              <w:spacing w:before="132"/>
              <w:ind w:right="275"/>
              <w:jc w:val="right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职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ab/>
            </w:r>
            <w:proofErr w:type="gramStart"/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424E4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</w:tr>
      <w:tr w:rsidR="007810C1" w:rsidRPr="007810C1" w14:paraId="722684E2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/>
        </w:trPr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0C229" w14:textId="77777777" w:rsidR="007810C1" w:rsidRPr="007810C1" w:rsidRDefault="007810C1" w:rsidP="007810C1">
            <w:pPr>
              <w:tabs>
                <w:tab w:val="left" w:pos="853"/>
              </w:tabs>
              <w:kinsoku w:val="0"/>
              <w:overflowPunct w:val="0"/>
              <w:autoSpaceDE w:val="0"/>
              <w:autoSpaceDN w:val="0"/>
              <w:adjustRightInd w:val="0"/>
              <w:spacing w:before="132"/>
              <w:ind w:left="11"/>
              <w:jc w:val="center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手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ab/>
            </w: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机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591C3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5AAD9" w14:textId="77777777" w:rsidR="007810C1" w:rsidRPr="007810C1" w:rsidRDefault="007810C1" w:rsidP="007810C1">
            <w:pPr>
              <w:tabs>
                <w:tab w:val="left" w:pos="842"/>
              </w:tabs>
              <w:kinsoku w:val="0"/>
              <w:overflowPunct w:val="0"/>
              <w:autoSpaceDE w:val="0"/>
              <w:autoSpaceDN w:val="0"/>
              <w:adjustRightInd w:val="0"/>
              <w:spacing w:before="132"/>
              <w:ind w:right="275"/>
              <w:jc w:val="right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邮</w:t>
            </w:r>
            <w:r w:rsidRPr="007810C1">
              <w:rPr>
                <w:rFonts w:ascii="宋体" w:eastAsia="宋体" w:hAnsi="Times New Roman" w:cs="宋体"/>
                <w:kern w:val="0"/>
                <w:sz w:val="28"/>
                <w:szCs w:val="28"/>
              </w:rPr>
              <w:tab/>
            </w: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箱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82BD5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30"/>
                <w:szCs w:val="30"/>
              </w:rPr>
            </w:pPr>
          </w:p>
        </w:tc>
      </w:tr>
      <w:tr w:rsidR="007810C1" w:rsidRPr="007810C1" w14:paraId="62802F8A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6"/>
        </w:trPr>
        <w:tc>
          <w:tcPr>
            <w:tcW w:w="82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D1B4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132"/>
              <w:ind w:left="110"/>
              <w:jc w:val="left"/>
              <w:rPr>
                <w:rFonts w:ascii="宋体" w:eastAsia="宋体" w:hAnsi="Times New Roman" w:cs="宋体"/>
                <w:b/>
                <w:bCs/>
                <w:w w:val="99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b/>
                <w:bCs/>
                <w:w w:val="99"/>
                <w:kern w:val="0"/>
                <w:sz w:val="28"/>
                <w:szCs w:val="28"/>
              </w:rPr>
              <w:t>特色工作法摘要（</w:t>
            </w:r>
            <w:r w:rsidRPr="007810C1">
              <w:rPr>
                <w:rFonts w:ascii="宋体" w:eastAsia="宋体" w:hAnsi="Times New Roman" w:cs="宋体"/>
                <w:b/>
                <w:bCs/>
                <w:spacing w:val="1"/>
                <w:w w:val="99"/>
                <w:kern w:val="0"/>
                <w:sz w:val="28"/>
                <w:szCs w:val="28"/>
              </w:rPr>
              <w:t>50</w:t>
            </w:r>
            <w:r w:rsidRPr="007810C1">
              <w:rPr>
                <w:rFonts w:ascii="宋体" w:eastAsia="宋体" w:hAnsi="Times New Roman" w:cs="宋体"/>
                <w:b/>
                <w:bCs/>
                <w:w w:val="99"/>
                <w:kern w:val="0"/>
                <w:sz w:val="28"/>
                <w:szCs w:val="28"/>
              </w:rPr>
              <w:t>0</w:t>
            </w:r>
            <w:r w:rsidRPr="007810C1">
              <w:rPr>
                <w:rFonts w:ascii="宋体" w:eastAsia="宋体" w:hAnsi="Times New Roman" w:cs="宋体"/>
                <w:b/>
                <w:bCs/>
                <w:spacing w:val="-71"/>
                <w:kern w:val="0"/>
                <w:sz w:val="28"/>
                <w:szCs w:val="28"/>
              </w:rPr>
              <w:t xml:space="preserve"> </w:t>
            </w:r>
            <w:r w:rsidRPr="007810C1">
              <w:rPr>
                <w:rFonts w:ascii="宋体" w:eastAsia="宋体" w:hAnsi="Times New Roman" w:cs="宋体" w:hint="eastAsia"/>
                <w:b/>
                <w:bCs/>
                <w:w w:val="99"/>
                <w:kern w:val="0"/>
                <w:sz w:val="28"/>
                <w:szCs w:val="28"/>
              </w:rPr>
              <w:t>字以内</w:t>
            </w:r>
            <w:r w:rsidRPr="007810C1">
              <w:rPr>
                <w:rFonts w:ascii="宋体" w:eastAsia="宋体" w:hAnsi="Times New Roman" w:cs="宋体" w:hint="eastAsia"/>
                <w:b/>
                <w:bCs/>
                <w:spacing w:val="-142"/>
                <w:w w:val="99"/>
                <w:kern w:val="0"/>
                <w:sz w:val="28"/>
                <w:szCs w:val="28"/>
              </w:rPr>
              <w:t>）</w:t>
            </w:r>
            <w:r w:rsidRPr="007810C1">
              <w:rPr>
                <w:rFonts w:ascii="宋体" w:eastAsia="宋体" w:hAnsi="Times New Roman" w:cs="宋体" w:hint="eastAsia"/>
                <w:b/>
                <w:bCs/>
                <w:w w:val="99"/>
                <w:kern w:val="0"/>
                <w:sz w:val="28"/>
                <w:szCs w:val="28"/>
              </w:rPr>
              <w:t>：</w:t>
            </w:r>
          </w:p>
          <w:p w14:paraId="7BADCD1D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9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  <w:p w14:paraId="55A2D2DC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ind w:left="669"/>
              <w:jc w:val="left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（简要概括工作法的背景、目标、内容、实效及特色等）</w:t>
            </w:r>
          </w:p>
        </w:tc>
      </w:tr>
      <w:tr w:rsidR="007810C1" w:rsidRPr="007810C1" w14:paraId="0DD48751" w14:textId="77777777" w:rsidTr="007810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1"/>
        </w:trPr>
        <w:tc>
          <w:tcPr>
            <w:tcW w:w="82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CB75E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132"/>
              <w:ind w:left="110"/>
              <w:jc w:val="left"/>
              <w:rPr>
                <w:rFonts w:ascii="宋体" w:eastAsia="宋体" w:hAnsi="Times New Roman" w:cs="宋体"/>
                <w:b/>
                <w:bCs/>
                <w:w w:val="99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b/>
                <w:bCs/>
                <w:w w:val="99"/>
                <w:kern w:val="0"/>
                <w:sz w:val="28"/>
                <w:szCs w:val="28"/>
              </w:rPr>
              <w:t>特色工作法案例文本（</w:t>
            </w:r>
            <w:r w:rsidRPr="007810C1">
              <w:rPr>
                <w:rFonts w:ascii="宋体" w:eastAsia="宋体" w:hAnsi="Times New Roman" w:cs="宋体"/>
                <w:b/>
                <w:bCs/>
                <w:spacing w:val="1"/>
                <w:w w:val="99"/>
                <w:kern w:val="0"/>
                <w:sz w:val="28"/>
                <w:szCs w:val="28"/>
              </w:rPr>
              <w:t>200</w:t>
            </w:r>
            <w:r w:rsidRPr="007810C1">
              <w:rPr>
                <w:rFonts w:ascii="宋体" w:eastAsia="宋体" w:hAnsi="Times New Roman" w:cs="宋体"/>
                <w:b/>
                <w:bCs/>
                <w:w w:val="99"/>
                <w:kern w:val="0"/>
                <w:sz w:val="28"/>
                <w:szCs w:val="28"/>
              </w:rPr>
              <w:t>0</w:t>
            </w:r>
            <w:r w:rsidRPr="007810C1">
              <w:rPr>
                <w:rFonts w:ascii="宋体" w:eastAsia="宋体" w:hAnsi="Times New Roman" w:cs="宋体"/>
                <w:b/>
                <w:bCs/>
                <w:spacing w:val="-71"/>
                <w:kern w:val="0"/>
                <w:sz w:val="28"/>
                <w:szCs w:val="28"/>
              </w:rPr>
              <w:t xml:space="preserve"> </w:t>
            </w:r>
            <w:r w:rsidRPr="007810C1">
              <w:rPr>
                <w:rFonts w:ascii="宋体" w:eastAsia="宋体" w:hAnsi="Times New Roman" w:cs="宋体" w:hint="eastAsia"/>
                <w:b/>
                <w:bCs/>
                <w:w w:val="99"/>
                <w:kern w:val="0"/>
                <w:sz w:val="28"/>
                <w:szCs w:val="28"/>
              </w:rPr>
              <w:t>字以内</w:t>
            </w:r>
            <w:r w:rsidRPr="007810C1">
              <w:rPr>
                <w:rFonts w:ascii="宋体" w:eastAsia="宋体" w:hAnsi="Times New Roman" w:cs="宋体" w:hint="eastAsia"/>
                <w:b/>
                <w:bCs/>
                <w:spacing w:val="-142"/>
                <w:w w:val="99"/>
                <w:kern w:val="0"/>
                <w:sz w:val="28"/>
                <w:szCs w:val="28"/>
              </w:rPr>
              <w:t>）</w:t>
            </w:r>
            <w:r w:rsidRPr="007810C1">
              <w:rPr>
                <w:rFonts w:ascii="宋体" w:eastAsia="宋体" w:hAnsi="Times New Roman" w:cs="宋体" w:hint="eastAsia"/>
                <w:b/>
                <w:bCs/>
                <w:w w:val="99"/>
                <w:kern w:val="0"/>
                <w:sz w:val="28"/>
                <w:szCs w:val="28"/>
              </w:rPr>
              <w:t>：</w:t>
            </w:r>
          </w:p>
          <w:p w14:paraId="7F03831C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spacing w:before="9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  <w:p w14:paraId="44C9D3F0" w14:textId="77777777" w:rsidR="007810C1" w:rsidRPr="007810C1" w:rsidRDefault="007810C1" w:rsidP="007810C1">
            <w:pPr>
              <w:kinsoku w:val="0"/>
              <w:overflowPunct w:val="0"/>
              <w:autoSpaceDE w:val="0"/>
              <w:autoSpaceDN w:val="0"/>
              <w:adjustRightInd w:val="0"/>
              <w:ind w:left="669"/>
              <w:jc w:val="left"/>
              <w:rPr>
                <w:rFonts w:ascii="宋体" w:eastAsia="宋体" w:hAnsi="Times New Roman" w:cs="宋体"/>
                <w:kern w:val="0"/>
                <w:sz w:val="28"/>
                <w:szCs w:val="28"/>
              </w:rPr>
            </w:pPr>
            <w:r w:rsidRPr="007810C1">
              <w:rPr>
                <w:rFonts w:ascii="宋体" w:eastAsia="宋体" w:hAnsi="Times New Roman" w:cs="宋体" w:hint="eastAsia"/>
                <w:kern w:val="0"/>
                <w:sz w:val="28"/>
                <w:szCs w:val="28"/>
              </w:rPr>
              <w:t>（可另附页）</w:t>
            </w:r>
          </w:p>
        </w:tc>
      </w:tr>
    </w:tbl>
    <w:p w14:paraId="75C09036" w14:textId="77777777" w:rsidR="002152AE" w:rsidRDefault="002152AE"/>
    <w:sectPr w:rsidR="00215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0C1"/>
    <w:rsid w:val="002152AE"/>
    <w:rsid w:val="00781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D5EF1"/>
  <w15:chartTrackingRefBased/>
  <w15:docId w15:val="{E53CAFED-DAD3-4F15-A10C-B54014E73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10C1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2021-03-23T02:11:00Z</dcterms:created>
  <dcterms:modified xsi:type="dcterms:W3CDTF">2021-03-23T02:11:00Z</dcterms:modified>
</cp:coreProperties>
</file>