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F0C" w:rsidRPr="006435B1" w:rsidRDefault="00993F0C" w:rsidP="00993F0C">
      <w:pPr>
        <w:spacing w:line="480" w:lineRule="exact"/>
        <w:jc w:val="left"/>
        <w:rPr>
          <w:rFonts w:ascii="仿宋" w:eastAsia="仿宋" w:hAnsi="仿宋"/>
          <w:b/>
          <w:szCs w:val="32"/>
        </w:rPr>
      </w:pPr>
      <w:r w:rsidRPr="00815F0C">
        <w:rPr>
          <w:rFonts w:ascii="仿宋" w:eastAsia="仿宋" w:hAnsi="仿宋" w:hint="eastAsia"/>
          <w:b/>
          <w:szCs w:val="32"/>
        </w:rPr>
        <w:t>附件3</w:t>
      </w:r>
      <w:r w:rsidR="00AE26CE">
        <w:rPr>
          <w:rFonts w:ascii="仿宋" w:eastAsia="仿宋" w:hAnsi="仿宋" w:hint="eastAsia"/>
          <w:b/>
          <w:szCs w:val="32"/>
        </w:rPr>
        <w:t>：</w:t>
      </w:r>
      <w:bookmarkStart w:id="0" w:name="_GoBack"/>
      <w:bookmarkEnd w:id="0"/>
    </w:p>
    <w:p w:rsidR="007F4C5E" w:rsidRPr="0012745E" w:rsidRDefault="0028434B" w:rsidP="007F4C5E">
      <w:pPr>
        <w:pStyle w:val="ab"/>
        <w:spacing w:line="520" w:lineRule="exact"/>
        <w:jc w:val="center"/>
        <w:rPr>
          <w:sz w:val="36"/>
          <w:szCs w:val="36"/>
        </w:rPr>
      </w:pPr>
      <w:r w:rsidRPr="0012745E">
        <w:rPr>
          <w:rFonts w:hint="eastAsia"/>
          <w:sz w:val="36"/>
          <w:szCs w:val="36"/>
        </w:rPr>
        <w:t>安徽省</w:t>
      </w:r>
      <w:r w:rsidRPr="0012745E">
        <w:rPr>
          <w:rFonts w:hint="eastAsia"/>
          <w:sz w:val="36"/>
          <w:szCs w:val="36"/>
        </w:rPr>
        <w:t>202</w:t>
      </w:r>
      <w:r w:rsidR="007530E4">
        <w:rPr>
          <w:rFonts w:hint="eastAsia"/>
          <w:sz w:val="36"/>
          <w:szCs w:val="36"/>
        </w:rPr>
        <w:t>1</w:t>
      </w:r>
      <w:r w:rsidRPr="0012745E">
        <w:rPr>
          <w:rFonts w:hint="eastAsia"/>
          <w:sz w:val="36"/>
          <w:szCs w:val="36"/>
        </w:rPr>
        <w:t>年新教师岗前培训考试</w:t>
      </w:r>
    </w:p>
    <w:p w:rsidR="0028434B" w:rsidRPr="0012745E" w:rsidRDefault="0028434B" w:rsidP="007F4C5E">
      <w:pPr>
        <w:pStyle w:val="ab"/>
        <w:spacing w:line="520" w:lineRule="exact"/>
        <w:jc w:val="center"/>
        <w:rPr>
          <w:sz w:val="36"/>
          <w:szCs w:val="36"/>
        </w:rPr>
      </w:pPr>
      <w:r w:rsidRPr="0012745E">
        <w:rPr>
          <w:rFonts w:hint="eastAsia"/>
          <w:sz w:val="36"/>
          <w:szCs w:val="36"/>
        </w:rPr>
        <w:t>考生防疫须知</w:t>
      </w:r>
    </w:p>
    <w:p w:rsidR="0028434B" w:rsidRPr="00F85DEF" w:rsidRDefault="0028434B" w:rsidP="007F4C5E">
      <w:pPr>
        <w:pStyle w:val="ab"/>
        <w:rPr>
          <w:rFonts w:ascii="仿宋" w:eastAsia="仿宋" w:hAnsi="仿宋"/>
          <w:szCs w:val="32"/>
        </w:rPr>
      </w:pP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 w:hint="eastAsia"/>
          <w:szCs w:val="32"/>
        </w:rPr>
        <w:t>为做好我省202</w:t>
      </w:r>
      <w:r w:rsidR="007530E4">
        <w:rPr>
          <w:rFonts w:ascii="仿宋" w:eastAsia="仿宋" w:hAnsi="仿宋" w:hint="eastAsia"/>
          <w:szCs w:val="32"/>
        </w:rPr>
        <w:t>1</w:t>
      </w:r>
      <w:r w:rsidRPr="00F85DEF">
        <w:rPr>
          <w:rFonts w:ascii="仿宋" w:eastAsia="仿宋" w:hAnsi="仿宋" w:hint="eastAsia"/>
          <w:szCs w:val="32"/>
        </w:rPr>
        <w:t>年新教师岗前培训考试疫情防控工作,根据教育部办公厅、国家卫生健康委办公厅印发的《新冠肺炎疫情防控常态化下国家教育考试组考防疫工作指导意见》和省招委、省教育厅、省卫生健康委印发的《关于做好教育考试招生期间新冠肺炎疫情防控工作的指导意见》（皖招委〔2020〕3号）相关要求，结合现阶段疫情防控形势，省教育厅提醒广大考生积极配合做好考试期间的疫情防控工作。</w:t>
      </w:r>
    </w:p>
    <w:p w:rsidR="0028434B" w:rsidRPr="00F85DEF" w:rsidRDefault="0028434B" w:rsidP="00F85DEF">
      <w:pPr>
        <w:spacing w:line="520" w:lineRule="exact"/>
        <w:ind w:firstLineChars="200" w:firstLine="643"/>
        <w:rPr>
          <w:rFonts w:ascii="仿宋" w:eastAsia="仿宋" w:hAnsi="仿宋"/>
          <w:b/>
          <w:szCs w:val="32"/>
        </w:rPr>
      </w:pPr>
      <w:r w:rsidRPr="00F85DEF">
        <w:rPr>
          <w:rFonts w:ascii="仿宋" w:eastAsia="仿宋" w:hAnsi="仿宋" w:hint="eastAsia"/>
          <w:b/>
          <w:szCs w:val="32"/>
        </w:rPr>
        <w:t>一、考前健康监测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 w:hint="eastAsia"/>
          <w:szCs w:val="32"/>
        </w:rPr>
        <w:t>1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即日起考生须申领安康码，并持续关注安康码的状态，确保安康码为绿码。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 w:hint="eastAsia"/>
          <w:szCs w:val="32"/>
        </w:rPr>
        <w:t>2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考生须从考前14天开始，做好每日体温测量并进行健康状况监测。出现身体异常情况的，要及时进行诊疗和排查。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 w:hint="eastAsia"/>
          <w:szCs w:val="32"/>
        </w:rPr>
        <w:t>3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考前14天内有高中风险地区旅居史、境外返回、有境外人员接触史、有疑似症状等情况的考生；考前14天体温异常的考生；考前14天在居住地有被隔离或曾被隔离且未做过核酸检测的考生；共同居住家族成员中有以上情况的考生，参加考试时须提供考前</w:t>
      </w:r>
      <w:r w:rsidR="00FB2302">
        <w:rPr>
          <w:rFonts w:ascii="仿宋" w:eastAsia="仿宋" w:hAnsi="仿宋" w:hint="eastAsia"/>
          <w:szCs w:val="32"/>
        </w:rPr>
        <w:t>48小时</w:t>
      </w:r>
      <w:r w:rsidRPr="00F85DEF">
        <w:rPr>
          <w:rFonts w:ascii="仿宋" w:eastAsia="仿宋" w:hAnsi="仿宋" w:hint="eastAsia"/>
          <w:szCs w:val="32"/>
        </w:rPr>
        <w:t>内核酸检测阴性报告单，方可进入考场参加考试。</w:t>
      </w:r>
    </w:p>
    <w:p w:rsidR="0028434B" w:rsidRPr="00F85DEF" w:rsidRDefault="0028434B" w:rsidP="00F85DEF">
      <w:pPr>
        <w:spacing w:line="520" w:lineRule="exact"/>
        <w:ind w:firstLineChars="200" w:firstLine="643"/>
        <w:rPr>
          <w:rFonts w:ascii="仿宋" w:eastAsia="仿宋" w:hAnsi="仿宋"/>
          <w:b/>
          <w:szCs w:val="32"/>
        </w:rPr>
      </w:pPr>
      <w:r w:rsidRPr="00F85DEF">
        <w:rPr>
          <w:rFonts w:ascii="仿宋" w:eastAsia="仿宋" w:hAnsi="仿宋" w:hint="eastAsia"/>
          <w:b/>
          <w:szCs w:val="32"/>
        </w:rPr>
        <w:t>二、考生进入考点、考场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/>
          <w:szCs w:val="32"/>
        </w:rPr>
        <w:t>1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考生应在首场考试时携带《安徽省202</w:t>
      </w:r>
      <w:r w:rsidR="007530E4">
        <w:rPr>
          <w:rFonts w:ascii="仿宋" w:eastAsia="仿宋" w:hAnsi="仿宋" w:hint="eastAsia"/>
          <w:szCs w:val="32"/>
        </w:rPr>
        <w:t>1</w:t>
      </w:r>
      <w:r w:rsidRPr="00F85DEF">
        <w:rPr>
          <w:rFonts w:ascii="仿宋" w:eastAsia="仿宋" w:hAnsi="仿宋" w:hint="eastAsia"/>
          <w:szCs w:val="32"/>
        </w:rPr>
        <w:t>年新教师岗前培训考试</w:t>
      </w:r>
      <w:r w:rsidRPr="00F85DEF">
        <w:rPr>
          <w:rFonts w:ascii="仿宋" w:eastAsia="仿宋" w:hAnsi="仿宋"/>
          <w:szCs w:val="32"/>
        </w:rPr>
        <w:t>考生健康承诺书》</w:t>
      </w:r>
      <w:r w:rsidRPr="00F85DEF">
        <w:rPr>
          <w:rFonts w:ascii="仿宋" w:eastAsia="仿宋" w:hAnsi="仿宋" w:hint="eastAsia"/>
          <w:szCs w:val="32"/>
        </w:rPr>
        <w:t>进入考点，并在进入考场时交给监考员，否则影响考试</w:t>
      </w:r>
      <w:r w:rsidRPr="00F85DEF">
        <w:rPr>
          <w:rFonts w:ascii="仿宋" w:eastAsia="仿宋" w:hAnsi="仿宋"/>
          <w:szCs w:val="32"/>
        </w:rPr>
        <w:t>，责任自负</w:t>
      </w:r>
      <w:r w:rsidRPr="00F85DEF">
        <w:rPr>
          <w:rFonts w:ascii="仿宋" w:eastAsia="仿宋" w:hAnsi="仿宋" w:hint="eastAsia"/>
          <w:szCs w:val="32"/>
        </w:rPr>
        <w:t>。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/>
          <w:szCs w:val="32"/>
        </w:rPr>
        <w:t>2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考生进入考点时要保持安全距离，并自觉接受体温检测，</w:t>
      </w:r>
      <w:r w:rsidRPr="00F85DEF">
        <w:rPr>
          <w:rFonts w:ascii="仿宋" w:eastAsia="仿宋" w:hAnsi="仿宋" w:hint="eastAsia"/>
          <w:szCs w:val="32"/>
        </w:rPr>
        <w:lastRenderedPageBreak/>
        <w:t>确保体温正常且安康码</w:t>
      </w:r>
      <w:r w:rsidR="00FB2302">
        <w:rPr>
          <w:rFonts w:ascii="仿宋" w:eastAsia="仿宋" w:hAnsi="仿宋" w:hint="eastAsia"/>
          <w:szCs w:val="32"/>
        </w:rPr>
        <w:t>、通信大数据行程卡</w:t>
      </w:r>
      <w:r w:rsidRPr="00F85DEF">
        <w:rPr>
          <w:rFonts w:ascii="仿宋" w:eastAsia="仿宋" w:hAnsi="仿宋" w:hint="eastAsia"/>
          <w:szCs w:val="32"/>
        </w:rPr>
        <w:t>为绿码。身体异常考生将由考点安排在隔离考场参加考试。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/>
          <w:szCs w:val="32"/>
        </w:rPr>
        <w:t>3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考生进入考场时不得因为佩戴口罩影响身份识别。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/>
          <w:szCs w:val="32"/>
        </w:rPr>
        <w:t>4</w:t>
      </w:r>
      <w:r w:rsidR="00F85DEF">
        <w:rPr>
          <w:rFonts w:ascii="仿宋" w:eastAsia="仿宋" w:hAnsi="仿宋" w:hint="eastAsia"/>
          <w:szCs w:val="32"/>
        </w:rPr>
        <w:t>、</w:t>
      </w:r>
      <w:r w:rsidR="00FB2302">
        <w:rPr>
          <w:rFonts w:ascii="仿宋" w:eastAsia="仿宋" w:hAnsi="仿宋" w:hint="eastAsia"/>
          <w:szCs w:val="32"/>
        </w:rPr>
        <w:t>考试期间，除校验身份时按要求摘</w:t>
      </w:r>
      <w:r w:rsidR="00FB2302" w:rsidRPr="00F85DEF">
        <w:rPr>
          <w:rFonts w:ascii="仿宋" w:eastAsia="仿宋" w:hAnsi="仿宋" w:hint="eastAsia"/>
          <w:szCs w:val="32"/>
        </w:rPr>
        <w:t>口罩</w:t>
      </w:r>
      <w:r w:rsidR="00FB2302">
        <w:rPr>
          <w:rFonts w:ascii="仿宋" w:eastAsia="仿宋" w:hAnsi="仿宋" w:hint="eastAsia"/>
          <w:szCs w:val="32"/>
        </w:rPr>
        <w:t>外，必须</w:t>
      </w:r>
      <w:r w:rsidRPr="00F85DEF">
        <w:rPr>
          <w:rFonts w:ascii="仿宋" w:eastAsia="仿宋" w:hAnsi="仿宋" w:hint="eastAsia"/>
          <w:szCs w:val="32"/>
        </w:rPr>
        <w:t>全程佩戴口罩。</w:t>
      </w:r>
    </w:p>
    <w:p w:rsidR="0028434B" w:rsidRPr="00F85DEF" w:rsidRDefault="0028434B" w:rsidP="00F85DEF">
      <w:pPr>
        <w:spacing w:line="520" w:lineRule="exact"/>
        <w:ind w:firstLineChars="200" w:firstLine="643"/>
        <w:rPr>
          <w:rFonts w:ascii="仿宋" w:eastAsia="仿宋" w:hAnsi="仿宋"/>
          <w:b/>
          <w:szCs w:val="32"/>
        </w:rPr>
      </w:pPr>
      <w:r w:rsidRPr="00F85DEF">
        <w:rPr>
          <w:rFonts w:ascii="仿宋" w:eastAsia="仿宋" w:hAnsi="仿宋" w:hint="eastAsia"/>
          <w:b/>
          <w:szCs w:val="32"/>
        </w:rPr>
        <w:t>三、考试异常情况处置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 w:hint="eastAsia"/>
          <w:szCs w:val="32"/>
        </w:rPr>
        <w:t>1</w:t>
      </w:r>
      <w:r w:rsidR="00F85DEF">
        <w:rPr>
          <w:rFonts w:ascii="仿宋" w:eastAsia="仿宋" w:hAnsi="仿宋" w:hint="eastAsia"/>
          <w:szCs w:val="32"/>
        </w:rPr>
        <w:t>、</w:t>
      </w:r>
      <w:r w:rsidRPr="00F85DEF">
        <w:rPr>
          <w:rFonts w:ascii="仿宋" w:eastAsia="仿宋" w:hAnsi="仿宋" w:hint="eastAsia"/>
          <w:szCs w:val="32"/>
        </w:rPr>
        <w:t>考试当天考生如有发热、咳嗽等呼吸道症状的，应立即告知考试工作人员，并配合相关部门进行综合研判和处理。</w:t>
      </w:r>
    </w:p>
    <w:p w:rsidR="0028434B" w:rsidRPr="00F85DEF" w:rsidRDefault="00F85DEF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2、</w:t>
      </w:r>
      <w:r w:rsidR="0028434B" w:rsidRPr="00F85DEF">
        <w:rPr>
          <w:rFonts w:ascii="仿宋" w:eastAsia="仿宋" w:hAnsi="仿宋" w:hint="eastAsia"/>
          <w:szCs w:val="32"/>
        </w:rPr>
        <w:t>因发热、咳嗽等呼吸道症状综合研判后进入隔离考场考试的考生，从普通考场转移至隔离考场（未出考点）所耽误的时间，经批准后予以补齐。</w:t>
      </w:r>
    </w:p>
    <w:p w:rsidR="0028434B" w:rsidRPr="00F85DEF" w:rsidRDefault="0028434B" w:rsidP="00F85DEF">
      <w:pPr>
        <w:spacing w:line="520" w:lineRule="exact"/>
        <w:ind w:firstLineChars="200" w:firstLine="643"/>
        <w:rPr>
          <w:rFonts w:ascii="仿宋" w:eastAsia="仿宋" w:hAnsi="仿宋"/>
          <w:b/>
          <w:szCs w:val="32"/>
        </w:rPr>
      </w:pPr>
      <w:r w:rsidRPr="00F85DEF">
        <w:rPr>
          <w:rFonts w:ascii="仿宋" w:eastAsia="仿宋" w:hAnsi="仿宋" w:hint="eastAsia"/>
          <w:b/>
          <w:szCs w:val="32"/>
        </w:rPr>
        <w:t>四、考试结束离场</w:t>
      </w:r>
    </w:p>
    <w:p w:rsidR="0028434B" w:rsidRPr="00F85DEF" w:rsidRDefault="0028434B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 w:rsidRPr="00F85DEF">
        <w:rPr>
          <w:rFonts w:ascii="仿宋" w:eastAsia="仿宋" w:hAnsi="仿宋" w:hint="eastAsia"/>
          <w:szCs w:val="32"/>
        </w:rPr>
        <w:t>考试结束后，考生要按监考员的指令有序离场，佩戴口罩，保持安全间距，不得拥挤。</w:t>
      </w:r>
    </w:p>
    <w:p w:rsidR="0028434B" w:rsidRPr="00F85DEF" w:rsidRDefault="0028434B" w:rsidP="00F85DEF">
      <w:pPr>
        <w:spacing w:line="520" w:lineRule="exact"/>
        <w:ind w:firstLineChars="200" w:firstLine="643"/>
        <w:rPr>
          <w:rFonts w:ascii="仿宋" w:eastAsia="仿宋" w:hAnsi="仿宋"/>
          <w:b/>
          <w:szCs w:val="32"/>
        </w:rPr>
      </w:pPr>
      <w:r w:rsidRPr="00F85DEF">
        <w:rPr>
          <w:rFonts w:ascii="仿宋" w:eastAsia="仿宋" w:hAnsi="仿宋" w:hint="eastAsia"/>
          <w:b/>
          <w:szCs w:val="32"/>
        </w:rPr>
        <w:t>五、其他</w:t>
      </w:r>
    </w:p>
    <w:p w:rsidR="0028434B" w:rsidRPr="00F85DEF" w:rsidRDefault="00D9267E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1、</w:t>
      </w:r>
      <w:r w:rsidR="0028434B" w:rsidRPr="00F85DEF">
        <w:rPr>
          <w:rFonts w:ascii="仿宋" w:eastAsia="仿宋" w:hAnsi="仿宋" w:hint="eastAsia"/>
          <w:szCs w:val="32"/>
        </w:rPr>
        <w:t>考生要严格遵守防疫各项规定，自觉增强防护意识，做好个人和家庭防护工作。考试前不聚餐、不聚会、避免非必要外出，避免和中、高风险地区人员接触，赴考途中应做好个人防护。</w:t>
      </w:r>
    </w:p>
    <w:p w:rsidR="0028434B" w:rsidRPr="00F85DEF" w:rsidRDefault="00D9267E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2、</w:t>
      </w:r>
      <w:r w:rsidR="0028434B" w:rsidRPr="00F85DEF">
        <w:rPr>
          <w:rFonts w:ascii="仿宋" w:eastAsia="仿宋" w:hAnsi="仿宋" w:hint="eastAsia"/>
          <w:szCs w:val="32"/>
        </w:rPr>
        <w:t>考生提交承诺必须真实、准确。对违反防疫要求、隐瞒或者谎报旅居史、接触史、健康状况，不配合防疫工作造成严重后果的，将依法依规追究责任。</w:t>
      </w:r>
    </w:p>
    <w:p w:rsidR="0028434B" w:rsidRPr="00F85DEF" w:rsidRDefault="00D9267E" w:rsidP="00F85DEF">
      <w:pPr>
        <w:spacing w:line="52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3、</w:t>
      </w:r>
      <w:r w:rsidR="0028434B" w:rsidRPr="00F85DEF">
        <w:rPr>
          <w:rFonts w:ascii="仿宋" w:eastAsia="仿宋" w:hAnsi="仿宋" w:hint="eastAsia"/>
          <w:szCs w:val="32"/>
        </w:rPr>
        <w:t>考试疫情防控措施将根据疫情防控形势变化适时调整，请考生关注安徽省高等学校师资培训中心官方网站，及时了解相关信息。</w:t>
      </w:r>
    </w:p>
    <w:p w:rsidR="00712183" w:rsidRDefault="00712183" w:rsidP="00D9267E">
      <w:pPr>
        <w:spacing w:line="520" w:lineRule="exact"/>
        <w:rPr>
          <w:rFonts w:ascii="仿宋" w:eastAsia="仿宋" w:hAnsi="仿宋"/>
          <w:b/>
          <w:szCs w:val="32"/>
        </w:rPr>
      </w:pPr>
    </w:p>
    <w:p w:rsidR="00E20A1A" w:rsidRPr="00A70324" w:rsidRDefault="00E20A1A" w:rsidP="00E20A1A">
      <w:pPr>
        <w:spacing w:before="77" w:line="247" w:lineRule="auto"/>
        <w:ind w:left="120" w:right="259" w:firstLineChars="200" w:firstLine="640"/>
        <w:jc w:val="left"/>
      </w:pPr>
    </w:p>
    <w:sectPr w:rsidR="00E20A1A" w:rsidRPr="00A70324" w:rsidSect="002304BE">
      <w:pgSz w:w="11906" w:h="16838" w:code="9"/>
      <w:pgMar w:top="1440" w:right="1531" w:bottom="1440" w:left="1531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A40" w:rsidRDefault="00D36A40" w:rsidP="00D97FCA">
      <w:r>
        <w:separator/>
      </w:r>
    </w:p>
  </w:endnote>
  <w:endnote w:type="continuationSeparator" w:id="0">
    <w:p w:rsidR="00D36A40" w:rsidRDefault="00D36A40" w:rsidP="00D97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A40" w:rsidRDefault="00D36A40" w:rsidP="00D97FCA">
      <w:r>
        <w:separator/>
      </w:r>
    </w:p>
  </w:footnote>
  <w:footnote w:type="continuationSeparator" w:id="0">
    <w:p w:rsidR="00D36A40" w:rsidRDefault="00D36A40" w:rsidP="00D97F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63776"/>
    <w:multiLevelType w:val="hybridMultilevel"/>
    <w:tmpl w:val="B8648E1E"/>
    <w:lvl w:ilvl="0" w:tplc="AAA03138">
      <w:start w:val="1"/>
      <w:numFmt w:val="decimal"/>
      <w:lvlText w:val="%1、"/>
      <w:lvlJc w:val="left"/>
      <w:pPr>
        <w:ind w:left="14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8" w:hanging="420"/>
      </w:pPr>
    </w:lvl>
    <w:lvl w:ilvl="2" w:tplc="0409001B" w:tentative="1">
      <w:start w:val="1"/>
      <w:numFmt w:val="lowerRoman"/>
      <w:lvlText w:val="%3."/>
      <w:lvlJc w:val="right"/>
      <w:pPr>
        <w:ind w:left="1958" w:hanging="420"/>
      </w:pPr>
    </w:lvl>
    <w:lvl w:ilvl="3" w:tplc="0409000F" w:tentative="1">
      <w:start w:val="1"/>
      <w:numFmt w:val="decimal"/>
      <w:lvlText w:val="%4."/>
      <w:lvlJc w:val="left"/>
      <w:pPr>
        <w:ind w:left="2378" w:hanging="420"/>
      </w:pPr>
    </w:lvl>
    <w:lvl w:ilvl="4" w:tplc="04090019" w:tentative="1">
      <w:start w:val="1"/>
      <w:numFmt w:val="lowerLetter"/>
      <w:lvlText w:val="%5)"/>
      <w:lvlJc w:val="left"/>
      <w:pPr>
        <w:ind w:left="2798" w:hanging="420"/>
      </w:pPr>
    </w:lvl>
    <w:lvl w:ilvl="5" w:tplc="0409001B" w:tentative="1">
      <w:start w:val="1"/>
      <w:numFmt w:val="lowerRoman"/>
      <w:lvlText w:val="%6."/>
      <w:lvlJc w:val="right"/>
      <w:pPr>
        <w:ind w:left="3218" w:hanging="420"/>
      </w:pPr>
    </w:lvl>
    <w:lvl w:ilvl="6" w:tplc="0409000F" w:tentative="1">
      <w:start w:val="1"/>
      <w:numFmt w:val="decimal"/>
      <w:lvlText w:val="%7."/>
      <w:lvlJc w:val="left"/>
      <w:pPr>
        <w:ind w:left="3638" w:hanging="420"/>
      </w:pPr>
    </w:lvl>
    <w:lvl w:ilvl="7" w:tplc="04090019" w:tentative="1">
      <w:start w:val="1"/>
      <w:numFmt w:val="lowerLetter"/>
      <w:lvlText w:val="%8)"/>
      <w:lvlJc w:val="left"/>
      <w:pPr>
        <w:ind w:left="4058" w:hanging="420"/>
      </w:pPr>
    </w:lvl>
    <w:lvl w:ilvl="8" w:tplc="0409001B" w:tentative="1">
      <w:start w:val="1"/>
      <w:numFmt w:val="lowerRoman"/>
      <w:lvlText w:val="%9."/>
      <w:lvlJc w:val="right"/>
      <w:pPr>
        <w:ind w:left="4478" w:hanging="420"/>
      </w:pPr>
    </w:lvl>
  </w:abstractNum>
  <w:abstractNum w:abstractNumId="1" w15:restartNumberingAfterBreak="0">
    <w:nsid w:val="4C691E82"/>
    <w:multiLevelType w:val="hybridMultilevel"/>
    <w:tmpl w:val="284C44D6"/>
    <w:lvl w:ilvl="0" w:tplc="D0E0A5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1158B1"/>
    <w:multiLevelType w:val="hybridMultilevel"/>
    <w:tmpl w:val="FB8CBCFA"/>
    <w:lvl w:ilvl="0" w:tplc="7278094A">
      <w:start w:val="1"/>
      <w:numFmt w:val="decimal"/>
      <w:lvlText w:val="%1、"/>
      <w:lvlJc w:val="left"/>
      <w:pPr>
        <w:ind w:left="1845" w:hanging="1125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5F"/>
    <w:rsid w:val="00016596"/>
    <w:rsid w:val="0001746D"/>
    <w:rsid w:val="000234D3"/>
    <w:rsid w:val="00023E67"/>
    <w:rsid w:val="000373BB"/>
    <w:rsid w:val="00040676"/>
    <w:rsid w:val="00047F3E"/>
    <w:rsid w:val="00052A9A"/>
    <w:rsid w:val="00053F5E"/>
    <w:rsid w:val="00056110"/>
    <w:rsid w:val="00084106"/>
    <w:rsid w:val="000A01D9"/>
    <w:rsid w:val="000A2855"/>
    <w:rsid w:val="000A28FA"/>
    <w:rsid w:val="000D08DA"/>
    <w:rsid w:val="000D684C"/>
    <w:rsid w:val="000F4725"/>
    <w:rsid w:val="00101A35"/>
    <w:rsid w:val="001136FB"/>
    <w:rsid w:val="001157C1"/>
    <w:rsid w:val="00117823"/>
    <w:rsid w:val="0012504A"/>
    <w:rsid w:val="0012745E"/>
    <w:rsid w:val="00145FF2"/>
    <w:rsid w:val="001623A2"/>
    <w:rsid w:val="0016254D"/>
    <w:rsid w:val="0017687F"/>
    <w:rsid w:val="00182828"/>
    <w:rsid w:val="001A1C6E"/>
    <w:rsid w:val="001B4079"/>
    <w:rsid w:val="001C4E60"/>
    <w:rsid w:val="001C79C0"/>
    <w:rsid w:val="001D7737"/>
    <w:rsid w:val="001F342A"/>
    <w:rsid w:val="00214C78"/>
    <w:rsid w:val="00226136"/>
    <w:rsid w:val="002304BE"/>
    <w:rsid w:val="00236436"/>
    <w:rsid w:val="00240712"/>
    <w:rsid w:val="00244132"/>
    <w:rsid w:val="00253EA7"/>
    <w:rsid w:val="00281B64"/>
    <w:rsid w:val="00281FFE"/>
    <w:rsid w:val="00284220"/>
    <w:rsid w:val="0028434B"/>
    <w:rsid w:val="00292C53"/>
    <w:rsid w:val="002A6B3C"/>
    <w:rsid w:val="002B2757"/>
    <w:rsid w:val="002B5B85"/>
    <w:rsid w:val="002C0DAD"/>
    <w:rsid w:val="002C5437"/>
    <w:rsid w:val="002D297B"/>
    <w:rsid w:val="002D3F22"/>
    <w:rsid w:val="002D504D"/>
    <w:rsid w:val="002E1E45"/>
    <w:rsid w:val="002F3872"/>
    <w:rsid w:val="0030567C"/>
    <w:rsid w:val="00325A1C"/>
    <w:rsid w:val="00332740"/>
    <w:rsid w:val="00346C36"/>
    <w:rsid w:val="0037500E"/>
    <w:rsid w:val="003764C6"/>
    <w:rsid w:val="003945F2"/>
    <w:rsid w:val="003A5040"/>
    <w:rsid w:val="003C3B6B"/>
    <w:rsid w:val="003D677B"/>
    <w:rsid w:val="00413845"/>
    <w:rsid w:val="00413FAD"/>
    <w:rsid w:val="00415B70"/>
    <w:rsid w:val="00421589"/>
    <w:rsid w:val="00422F0E"/>
    <w:rsid w:val="00423E24"/>
    <w:rsid w:val="004302D0"/>
    <w:rsid w:val="00456171"/>
    <w:rsid w:val="00466E6D"/>
    <w:rsid w:val="004725ED"/>
    <w:rsid w:val="0047339F"/>
    <w:rsid w:val="0049582D"/>
    <w:rsid w:val="00497243"/>
    <w:rsid w:val="004A10AB"/>
    <w:rsid w:val="004B1C5A"/>
    <w:rsid w:val="004C245E"/>
    <w:rsid w:val="004C304A"/>
    <w:rsid w:val="004C40C4"/>
    <w:rsid w:val="004C5A4E"/>
    <w:rsid w:val="004E239F"/>
    <w:rsid w:val="004E2F41"/>
    <w:rsid w:val="00506827"/>
    <w:rsid w:val="005138F1"/>
    <w:rsid w:val="00514091"/>
    <w:rsid w:val="0052766A"/>
    <w:rsid w:val="005356CB"/>
    <w:rsid w:val="00545492"/>
    <w:rsid w:val="00546C33"/>
    <w:rsid w:val="005515B9"/>
    <w:rsid w:val="005553C7"/>
    <w:rsid w:val="00555C79"/>
    <w:rsid w:val="0056138F"/>
    <w:rsid w:val="0056265F"/>
    <w:rsid w:val="00583856"/>
    <w:rsid w:val="00591DF8"/>
    <w:rsid w:val="00594F44"/>
    <w:rsid w:val="005A3209"/>
    <w:rsid w:val="005B7B0D"/>
    <w:rsid w:val="005C2EEE"/>
    <w:rsid w:val="005E7A67"/>
    <w:rsid w:val="00620751"/>
    <w:rsid w:val="006365DC"/>
    <w:rsid w:val="006435B1"/>
    <w:rsid w:val="00667664"/>
    <w:rsid w:val="0067342E"/>
    <w:rsid w:val="006A0697"/>
    <w:rsid w:val="006A6C0C"/>
    <w:rsid w:val="006C08F5"/>
    <w:rsid w:val="006E1A67"/>
    <w:rsid w:val="006E6F0C"/>
    <w:rsid w:val="0070260C"/>
    <w:rsid w:val="00702B5F"/>
    <w:rsid w:val="00705ED9"/>
    <w:rsid w:val="00712183"/>
    <w:rsid w:val="00740A50"/>
    <w:rsid w:val="007530E4"/>
    <w:rsid w:val="00763B8E"/>
    <w:rsid w:val="0076690E"/>
    <w:rsid w:val="0077589D"/>
    <w:rsid w:val="00791BCF"/>
    <w:rsid w:val="00791FE1"/>
    <w:rsid w:val="00795AC5"/>
    <w:rsid w:val="007A55B9"/>
    <w:rsid w:val="007B0BCC"/>
    <w:rsid w:val="007B100E"/>
    <w:rsid w:val="007B27DF"/>
    <w:rsid w:val="007C5072"/>
    <w:rsid w:val="007C5B7C"/>
    <w:rsid w:val="007D2DE9"/>
    <w:rsid w:val="007E5036"/>
    <w:rsid w:val="007F4C5E"/>
    <w:rsid w:val="00806D60"/>
    <w:rsid w:val="0080750E"/>
    <w:rsid w:val="008148A8"/>
    <w:rsid w:val="00815F0C"/>
    <w:rsid w:val="00826D7E"/>
    <w:rsid w:val="00835046"/>
    <w:rsid w:val="008420A0"/>
    <w:rsid w:val="008614E6"/>
    <w:rsid w:val="008629A3"/>
    <w:rsid w:val="00883100"/>
    <w:rsid w:val="008A057E"/>
    <w:rsid w:val="008B5EA3"/>
    <w:rsid w:val="008C0888"/>
    <w:rsid w:val="008F4A3D"/>
    <w:rsid w:val="00903EE2"/>
    <w:rsid w:val="00906660"/>
    <w:rsid w:val="00924FF1"/>
    <w:rsid w:val="00935E3A"/>
    <w:rsid w:val="00950254"/>
    <w:rsid w:val="0095255F"/>
    <w:rsid w:val="00961194"/>
    <w:rsid w:val="009734B6"/>
    <w:rsid w:val="00975CB0"/>
    <w:rsid w:val="0098677C"/>
    <w:rsid w:val="00991209"/>
    <w:rsid w:val="00993F0C"/>
    <w:rsid w:val="009955CF"/>
    <w:rsid w:val="009A1D42"/>
    <w:rsid w:val="009B786C"/>
    <w:rsid w:val="009C3AB5"/>
    <w:rsid w:val="009E00E7"/>
    <w:rsid w:val="00A03D3E"/>
    <w:rsid w:val="00A165FD"/>
    <w:rsid w:val="00A235FD"/>
    <w:rsid w:val="00A41923"/>
    <w:rsid w:val="00A5682B"/>
    <w:rsid w:val="00A645CA"/>
    <w:rsid w:val="00A676C2"/>
    <w:rsid w:val="00A70324"/>
    <w:rsid w:val="00A7090D"/>
    <w:rsid w:val="00A73E32"/>
    <w:rsid w:val="00A77998"/>
    <w:rsid w:val="00A86F24"/>
    <w:rsid w:val="00AB521B"/>
    <w:rsid w:val="00AC2824"/>
    <w:rsid w:val="00AE0D32"/>
    <w:rsid w:val="00AE26CE"/>
    <w:rsid w:val="00AE345F"/>
    <w:rsid w:val="00AE426C"/>
    <w:rsid w:val="00AF3E4E"/>
    <w:rsid w:val="00AF6BA0"/>
    <w:rsid w:val="00B018D4"/>
    <w:rsid w:val="00B26CA4"/>
    <w:rsid w:val="00B443A8"/>
    <w:rsid w:val="00B523BE"/>
    <w:rsid w:val="00B574F2"/>
    <w:rsid w:val="00B601E8"/>
    <w:rsid w:val="00B74C88"/>
    <w:rsid w:val="00B87D68"/>
    <w:rsid w:val="00B93765"/>
    <w:rsid w:val="00BA3F5A"/>
    <w:rsid w:val="00BB1B89"/>
    <w:rsid w:val="00BE22A4"/>
    <w:rsid w:val="00BF376B"/>
    <w:rsid w:val="00BF401C"/>
    <w:rsid w:val="00C056F0"/>
    <w:rsid w:val="00C105BE"/>
    <w:rsid w:val="00C110A5"/>
    <w:rsid w:val="00C1203A"/>
    <w:rsid w:val="00C34A17"/>
    <w:rsid w:val="00C44DB2"/>
    <w:rsid w:val="00C45D04"/>
    <w:rsid w:val="00C5139D"/>
    <w:rsid w:val="00C62FAF"/>
    <w:rsid w:val="00C66F18"/>
    <w:rsid w:val="00C72509"/>
    <w:rsid w:val="00C82C41"/>
    <w:rsid w:val="00C9007F"/>
    <w:rsid w:val="00C956B6"/>
    <w:rsid w:val="00CA215F"/>
    <w:rsid w:val="00CB2D25"/>
    <w:rsid w:val="00CC41FD"/>
    <w:rsid w:val="00CD788F"/>
    <w:rsid w:val="00D06F84"/>
    <w:rsid w:val="00D1088E"/>
    <w:rsid w:val="00D21D59"/>
    <w:rsid w:val="00D3186C"/>
    <w:rsid w:val="00D36A40"/>
    <w:rsid w:val="00D40464"/>
    <w:rsid w:val="00D530C3"/>
    <w:rsid w:val="00D54F21"/>
    <w:rsid w:val="00D61599"/>
    <w:rsid w:val="00D6556F"/>
    <w:rsid w:val="00D74E1E"/>
    <w:rsid w:val="00D9267E"/>
    <w:rsid w:val="00D97FCA"/>
    <w:rsid w:val="00DA17B2"/>
    <w:rsid w:val="00DA4D46"/>
    <w:rsid w:val="00DA4F54"/>
    <w:rsid w:val="00DD1CCD"/>
    <w:rsid w:val="00DE1BB5"/>
    <w:rsid w:val="00DF09F7"/>
    <w:rsid w:val="00DF30AC"/>
    <w:rsid w:val="00E039F2"/>
    <w:rsid w:val="00E165A9"/>
    <w:rsid w:val="00E20A1A"/>
    <w:rsid w:val="00E3129F"/>
    <w:rsid w:val="00E53BD6"/>
    <w:rsid w:val="00E67ACA"/>
    <w:rsid w:val="00E80ACF"/>
    <w:rsid w:val="00E92F7D"/>
    <w:rsid w:val="00E93BEF"/>
    <w:rsid w:val="00EB167A"/>
    <w:rsid w:val="00EC1833"/>
    <w:rsid w:val="00EC3FA3"/>
    <w:rsid w:val="00EE3E8A"/>
    <w:rsid w:val="00EE4978"/>
    <w:rsid w:val="00EE5C90"/>
    <w:rsid w:val="00EE5E79"/>
    <w:rsid w:val="00EF41F8"/>
    <w:rsid w:val="00EF626E"/>
    <w:rsid w:val="00F07A1B"/>
    <w:rsid w:val="00F1405E"/>
    <w:rsid w:val="00F20AEC"/>
    <w:rsid w:val="00F27D79"/>
    <w:rsid w:val="00F46C20"/>
    <w:rsid w:val="00F50C2C"/>
    <w:rsid w:val="00F746F8"/>
    <w:rsid w:val="00F8460D"/>
    <w:rsid w:val="00F84953"/>
    <w:rsid w:val="00F85DEF"/>
    <w:rsid w:val="00F97DBB"/>
    <w:rsid w:val="00FA1311"/>
    <w:rsid w:val="00FA3398"/>
    <w:rsid w:val="00FB0440"/>
    <w:rsid w:val="00FB10CE"/>
    <w:rsid w:val="00FB2302"/>
    <w:rsid w:val="00FB60E9"/>
    <w:rsid w:val="00FD4D58"/>
    <w:rsid w:val="00FD788B"/>
    <w:rsid w:val="00FF0A6F"/>
    <w:rsid w:val="00FF1413"/>
    <w:rsid w:val="00FF53D6"/>
    <w:rsid w:val="00FF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0B5724-B2E7-4059-9D6D-CDB327E17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15F"/>
    <w:pPr>
      <w:widowControl w:val="0"/>
      <w:jc w:val="both"/>
    </w:pPr>
    <w:rPr>
      <w:rFonts w:ascii="Times New Roman" w:hAnsi="Times New Roman"/>
      <w:kern w:val="2"/>
      <w:sz w:val="32"/>
      <w:szCs w:val="24"/>
    </w:rPr>
  </w:style>
  <w:style w:type="paragraph" w:styleId="1">
    <w:name w:val="heading 1"/>
    <w:basedOn w:val="a"/>
    <w:link w:val="1Char"/>
    <w:uiPriority w:val="9"/>
    <w:qFormat/>
    <w:rsid w:val="0054549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A215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D97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97FCA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97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97FCA"/>
    <w:rPr>
      <w:rFonts w:ascii="Times New Roman" w:hAnsi="Times New Roman"/>
      <w:kern w:val="2"/>
      <w:sz w:val="18"/>
      <w:szCs w:val="18"/>
    </w:rPr>
  </w:style>
  <w:style w:type="paragraph" w:styleId="a6">
    <w:name w:val="Normal (Web)"/>
    <w:basedOn w:val="a"/>
    <w:rsid w:val="000D684C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7">
    <w:name w:val="Body Text Indent"/>
    <w:basedOn w:val="a"/>
    <w:link w:val="Char1"/>
    <w:rsid w:val="000D684C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Char1">
    <w:name w:val="正文文本缩进 Char"/>
    <w:basedOn w:val="a0"/>
    <w:link w:val="a7"/>
    <w:rsid w:val="000D684C"/>
    <w:rPr>
      <w:rFonts w:ascii="宋体" w:hAnsi="宋体"/>
      <w:color w:val="00000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DD1CC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D1CCD"/>
    <w:rPr>
      <w:rFonts w:ascii="Times New Roman" w:hAnsi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45492"/>
    <w:rPr>
      <w:rFonts w:ascii="宋体" w:hAnsi="宋体" w:cs="宋体"/>
      <w:b/>
      <w:bCs/>
      <w:kern w:val="36"/>
      <w:sz w:val="48"/>
      <w:szCs w:val="48"/>
    </w:rPr>
  </w:style>
  <w:style w:type="character" w:styleId="a9">
    <w:name w:val="Strong"/>
    <w:basedOn w:val="a0"/>
    <w:uiPriority w:val="22"/>
    <w:qFormat/>
    <w:rsid w:val="00545492"/>
    <w:rPr>
      <w:b/>
      <w:bCs/>
    </w:rPr>
  </w:style>
  <w:style w:type="paragraph" w:styleId="aa">
    <w:name w:val="List Paragraph"/>
    <w:basedOn w:val="a"/>
    <w:uiPriority w:val="34"/>
    <w:qFormat/>
    <w:rsid w:val="00545492"/>
    <w:pPr>
      <w:ind w:firstLineChars="200" w:firstLine="420"/>
    </w:pPr>
  </w:style>
  <w:style w:type="paragraph" w:styleId="ab">
    <w:name w:val="No Spacing"/>
    <w:uiPriority w:val="1"/>
    <w:qFormat/>
    <w:rsid w:val="007F4C5E"/>
    <w:pPr>
      <w:widowControl w:val="0"/>
      <w:jc w:val="both"/>
    </w:pPr>
    <w:rPr>
      <w:rFonts w:ascii="Times New Roman" w:hAnsi="Times New Roman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4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5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2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96579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599382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647517">
                          <w:marLeft w:val="0"/>
                          <w:marRight w:val="0"/>
                          <w:marTop w:val="1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067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9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7146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4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72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8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1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9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36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71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93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00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01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93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47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54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0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08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08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8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3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22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6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00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9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4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30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9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00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9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4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52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0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54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79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77846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5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3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44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83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06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85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4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16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1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2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85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66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39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86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86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54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74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72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38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0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70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43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2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9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00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72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0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8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1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33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73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1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22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19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80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45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84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83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55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56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31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44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46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5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19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22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41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9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62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4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2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38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46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35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74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94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80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2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17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63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6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84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1913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6100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497049">
                          <w:marLeft w:val="0"/>
                          <w:marRight w:val="0"/>
                          <w:marTop w:val="1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328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9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38114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70950">
          <w:marLeft w:val="0"/>
          <w:marRight w:val="0"/>
          <w:marTop w:val="1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5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1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3597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044850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81338">
                          <w:marLeft w:val="0"/>
                          <w:marRight w:val="0"/>
                          <w:marTop w:val="1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794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4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73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782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898306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882902">
                          <w:marLeft w:val="0"/>
                          <w:marRight w:val="0"/>
                          <w:marTop w:val="1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677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9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8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61430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6872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760376">
                          <w:marLeft w:val="0"/>
                          <w:marRight w:val="0"/>
                          <w:marTop w:val="1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74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26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907</Characters>
  <Application>Microsoft Office Word</Application>
  <DocSecurity>0</DocSecurity>
  <Lines>7</Lines>
  <Paragraphs>2</Paragraphs>
  <ScaleCrop>false</ScaleCrop>
  <Company>china</Company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安培〔2012〕11号</dc:title>
  <dc:creator>user</dc:creator>
  <cp:lastModifiedBy>魏魏</cp:lastModifiedBy>
  <cp:revision>4</cp:revision>
  <cp:lastPrinted>2021-12-27T01:06:00Z</cp:lastPrinted>
  <dcterms:created xsi:type="dcterms:W3CDTF">2021-12-27T08:39:00Z</dcterms:created>
  <dcterms:modified xsi:type="dcterms:W3CDTF">2021-12-27T09:20:00Z</dcterms:modified>
</cp:coreProperties>
</file>