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61C6" w:rsidRDefault="005D61C6" w:rsidP="005D61C6">
      <w:pPr>
        <w:widowControl/>
        <w:shd w:val="clear" w:color="auto" w:fill="FFFFFF"/>
        <w:ind w:firstLine="285"/>
        <w:jc w:val="center"/>
        <w:rPr>
          <w:rFonts w:ascii="宋体" w:eastAsia="宋体" w:hAnsi="宋体" w:cs="宋体"/>
          <w:b/>
          <w:bCs/>
          <w:color w:val="333333"/>
          <w:kern w:val="0"/>
          <w:sz w:val="44"/>
          <w:szCs w:val="44"/>
          <w:bdr w:val="none" w:sz="0" w:space="0" w:color="auto" w:frame="1"/>
        </w:rPr>
      </w:pPr>
      <w:proofErr w:type="gramStart"/>
      <w:r w:rsidRPr="005D61C6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  <w:bdr w:val="none" w:sz="0" w:space="0" w:color="auto" w:frame="1"/>
        </w:rPr>
        <w:t>超星移动</w:t>
      </w:r>
      <w:proofErr w:type="gramEnd"/>
      <w:r w:rsidRPr="005D61C6">
        <w:rPr>
          <w:rFonts w:ascii="宋体" w:eastAsia="宋体" w:hAnsi="宋体" w:cs="宋体" w:hint="eastAsia"/>
          <w:b/>
          <w:bCs/>
          <w:color w:val="333333"/>
          <w:kern w:val="0"/>
          <w:sz w:val="44"/>
          <w:szCs w:val="44"/>
          <w:bdr w:val="none" w:sz="0" w:space="0" w:color="auto" w:frame="1"/>
        </w:rPr>
        <w:t>图书馆使用</w:t>
      </w:r>
    </w:p>
    <w:p w:rsidR="00272C85" w:rsidRDefault="00272C85" w:rsidP="00272C85">
      <w:pPr>
        <w:widowControl/>
        <w:shd w:val="clear" w:color="auto" w:fill="FFFFFF"/>
        <w:jc w:val="left"/>
        <w:rPr>
          <w:rFonts w:ascii="宋体" w:eastAsia="宋体" w:hAnsi="宋体" w:cs="宋体" w:hint="eastAsia"/>
          <w:b/>
          <w:bCs/>
          <w:color w:val="333333"/>
          <w:kern w:val="0"/>
          <w:sz w:val="29"/>
          <w:szCs w:val="29"/>
          <w:bdr w:val="none" w:sz="0" w:space="0" w:color="auto" w:frame="1"/>
        </w:rPr>
      </w:pPr>
    </w:p>
    <w:p w:rsidR="00272C85" w:rsidRPr="00272C85" w:rsidRDefault="00272C85" w:rsidP="005D61C6">
      <w:pPr>
        <w:widowControl/>
        <w:shd w:val="clear" w:color="auto" w:fill="FFFFFF"/>
        <w:ind w:firstLine="555"/>
        <w:jc w:val="left"/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  <w:bdr w:val="none" w:sz="0" w:space="0" w:color="auto" w:frame="1"/>
        </w:rPr>
      </w:pPr>
      <w:r w:rsidRPr="00272C85">
        <w:rPr>
          <w:rFonts w:ascii="宋体" w:eastAsia="宋体" w:hAnsi="宋体" w:cs="宋体" w:hint="eastAsia"/>
          <w:b/>
          <w:bCs/>
          <w:color w:val="333333"/>
          <w:kern w:val="0"/>
          <w:sz w:val="36"/>
          <w:szCs w:val="36"/>
          <w:bdr w:val="none" w:sz="0" w:space="0" w:color="auto" w:frame="1"/>
        </w:rPr>
        <w:t>尊敬的读者：</w:t>
      </w:r>
    </w:p>
    <w:p w:rsidR="005D61C6" w:rsidRPr="005D61C6" w:rsidRDefault="005D61C6" w:rsidP="005D61C6">
      <w:pPr>
        <w:widowControl/>
        <w:shd w:val="clear" w:color="auto" w:fill="FFFFFF"/>
        <w:ind w:firstLine="555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移动图书馆服务平台现正式向广大读者提供服务。读者可以使用各种移动设备，例如智能手机、平板电脑、手持阅读器等接入，实现资源一站式检索，全文阅读下载，并提供文献批注、共享、互动、分享等个性化服务功能，同时还整合了</w:t>
      </w:r>
      <w:r w:rsidRPr="005D61C6">
        <w:rPr>
          <w:rFonts w:ascii="Times New Roman" w:eastAsia="微软雅黑" w:hAnsi="Times New Roman" w:cs="Times New Roman"/>
          <w:color w:val="333333"/>
          <w:kern w:val="0"/>
          <w:sz w:val="29"/>
          <w:szCs w:val="29"/>
          <w:bdr w:val="none" w:sz="0" w:space="0" w:color="auto" w:frame="1"/>
        </w:rPr>
        <w:t>OPAC</w:t>
      </w: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资源，实现了馆藏书目信息及个人信息的查询等功能。</w:t>
      </w:r>
    </w:p>
    <w:p w:rsidR="005D61C6" w:rsidRPr="005D61C6" w:rsidRDefault="005D61C6" w:rsidP="005D61C6">
      <w:pPr>
        <w:widowControl/>
        <w:shd w:val="clear" w:color="auto" w:fill="FFFFFF"/>
        <w:ind w:firstLineChars="200" w:firstLine="580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登录移动图书馆方法</w:t>
      </w:r>
    </w:p>
    <w:p w:rsidR="005D61C6" w:rsidRPr="005D61C6" w:rsidRDefault="005D61C6" w:rsidP="005D61C6">
      <w:pPr>
        <w:widowControl/>
        <w:shd w:val="clear" w:color="auto" w:fill="FFFFFF"/>
        <w:ind w:firstLineChars="200" w:firstLine="582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 w:rsidRPr="005D61C6">
        <w:rPr>
          <w:rFonts w:ascii="宋体" w:eastAsia="宋体" w:hAnsi="宋体" w:cs="宋体" w:hint="eastAsia"/>
          <w:b/>
          <w:bCs/>
          <w:color w:val="333333"/>
          <w:kern w:val="0"/>
          <w:sz w:val="29"/>
          <w:szCs w:val="29"/>
          <w:bdr w:val="none" w:sz="0" w:space="0" w:color="auto" w:frame="1"/>
        </w:rPr>
        <w:t>下载方式：</w:t>
      </w:r>
    </w:p>
    <w:p w:rsidR="005D61C6" w:rsidRPr="005D61C6" w:rsidRDefault="005D61C6" w:rsidP="005D61C6">
      <w:pPr>
        <w:widowControl/>
        <w:shd w:val="clear" w:color="auto" w:fill="FFFFFF"/>
        <w:ind w:firstLine="285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 w:rsidRPr="005D61C6">
        <w:rPr>
          <w:rFonts w:ascii="Times New Roman" w:eastAsia="微软雅黑" w:hAnsi="Times New Roman" w:cs="Times New Roman"/>
          <w:color w:val="333333"/>
          <w:kern w:val="0"/>
          <w:sz w:val="29"/>
          <w:szCs w:val="29"/>
          <w:bdr w:val="none" w:sz="0" w:space="0" w:color="auto" w:frame="1"/>
        </w:rPr>
        <w:t>     1.</w:t>
      </w: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在手机软件应用市场里搜索“超星移动图书馆”直接进行下载；</w:t>
      </w:r>
    </w:p>
    <w:p w:rsidR="005D61C6" w:rsidRPr="005D61C6" w:rsidRDefault="005D61C6" w:rsidP="005D61C6">
      <w:pPr>
        <w:widowControl/>
        <w:shd w:val="clear" w:color="auto" w:fill="FFFFFF"/>
        <w:ind w:firstLine="285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 w:rsidRPr="005D61C6">
        <w:rPr>
          <w:rFonts w:ascii="Times New Roman" w:eastAsia="微软雅黑" w:hAnsi="Times New Roman" w:cs="Times New Roman"/>
          <w:color w:val="333333"/>
          <w:kern w:val="0"/>
          <w:sz w:val="29"/>
          <w:szCs w:val="29"/>
          <w:bdr w:val="none" w:sz="0" w:space="0" w:color="auto" w:frame="1"/>
        </w:rPr>
        <w:t>     2.</w:t>
      </w: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扫描</w:t>
      </w:r>
      <w:proofErr w:type="gramStart"/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二维码进行</w:t>
      </w:r>
      <w:proofErr w:type="gramEnd"/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下载</w:t>
      </w:r>
      <w:r w:rsidRPr="005D61C6">
        <w:rPr>
          <w:rFonts w:ascii="inherit" w:eastAsia="微软雅黑" w:hAnsi="inherit" w:cs="宋体"/>
          <w:color w:val="333333"/>
          <w:kern w:val="0"/>
          <w:szCs w:val="21"/>
        </w:rPr>
        <w:t>  </w:t>
      </w:r>
    </w:p>
    <w:p w:rsidR="005D61C6" w:rsidRPr="005D61C6" w:rsidRDefault="005D61C6" w:rsidP="005D61C6">
      <w:pPr>
        <w:widowControl/>
        <w:shd w:val="clear" w:color="auto" w:fill="FFFFFF"/>
        <w:spacing w:after="150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 w:rsidRPr="005D61C6">
        <w:rPr>
          <w:rFonts w:ascii="inherit" w:eastAsia="微软雅黑" w:hAnsi="inherit" w:cs="宋体"/>
          <w:color w:val="333333"/>
          <w:kern w:val="0"/>
          <w:szCs w:val="21"/>
        </w:rPr>
        <w:t>  </w:t>
      </w:r>
    </w:p>
    <w:p w:rsidR="005D61C6" w:rsidRPr="005D61C6" w:rsidRDefault="005D61C6" w:rsidP="005D61C6">
      <w:pPr>
        <w:widowControl/>
        <w:shd w:val="clear" w:color="auto" w:fill="FFFFFF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 w:rsidRPr="005D61C6">
        <w:rPr>
          <w:rFonts w:ascii="inherit" w:eastAsia="微软雅黑" w:hAnsi="inherit" w:cs="宋体"/>
          <w:color w:val="333333"/>
          <w:kern w:val="0"/>
          <w:szCs w:val="21"/>
        </w:rPr>
        <w:t>     </w:t>
      </w:r>
      <w:proofErr w:type="gramStart"/>
      <w:r w:rsidRPr="005D61C6">
        <w:rPr>
          <w:rFonts w:ascii="inherit" w:eastAsia="微软雅黑" w:hAnsi="inherit" w:cs="宋体"/>
          <w:b/>
          <w:bCs/>
          <w:color w:val="333333"/>
          <w:kern w:val="0"/>
          <w:sz w:val="27"/>
          <w:szCs w:val="27"/>
          <w:bdr w:val="none" w:sz="0" w:space="0" w:color="auto" w:frame="1"/>
        </w:rPr>
        <w:t>安卓版</w:t>
      </w:r>
      <w:proofErr w:type="gramEnd"/>
      <w:r w:rsidRPr="005D61C6">
        <w:rPr>
          <w:rFonts w:ascii="inherit" w:eastAsia="微软雅黑" w:hAnsi="inherit" w:cs="宋体"/>
          <w:color w:val="333333"/>
          <w:kern w:val="0"/>
          <w:szCs w:val="21"/>
        </w:rPr>
        <w:t>  </w:t>
      </w:r>
      <w:r>
        <w:rPr>
          <w:rFonts w:ascii="inherit" w:eastAsia="微软雅黑" w:hAnsi="inherit" w:cs="宋体" w:hint="eastAsia"/>
          <w:noProof/>
          <w:color w:val="333333"/>
          <w:kern w:val="0"/>
          <w:szCs w:val="21"/>
        </w:rPr>
        <w:drawing>
          <wp:inline distT="0" distB="0" distL="0" distR="0">
            <wp:extent cx="1181735" cy="1294130"/>
            <wp:effectExtent l="0" t="0" r="0" b="1270"/>
            <wp:docPr id="3" name="图片 3" descr="http://lib.wnmc.edu.cn/_upload/article/images/6c/00/7f6cbd374b7b8eafacddd81311ef/f30f37e5-43e7-483a-a140-9871af54add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lib.wnmc.edu.cn/_upload/article/images/6c/00/7f6cbd374b7b8eafacddd81311ef/f30f37e5-43e7-483a-a140-9871af54add3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1735" cy="12941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1C6" w:rsidRPr="005D61C6" w:rsidRDefault="005D61C6" w:rsidP="005D61C6">
      <w:pPr>
        <w:widowControl/>
        <w:shd w:val="clear" w:color="auto" w:fill="FFFFFF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 w:rsidRPr="005D61C6">
        <w:rPr>
          <w:rFonts w:ascii="inherit" w:eastAsia="微软雅黑" w:hAnsi="inherit" w:cs="宋体"/>
          <w:color w:val="333333"/>
          <w:kern w:val="0"/>
          <w:szCs w:val="21"/>
        </w:rPr>
        <w:t>     </w:t>
      </w:r>
      <w:r w:rsidRPr="005D61C6">
        <w:rPr>
          <w:rFonts w:ascii="inherit" w:eastAsia="微软雅黑" w:hAnsi="inherit" w:cs="宋体"/>
          <w:b/>
          <w:bCs/>
          <w:color w:val="333333"/>
          <w:kern w:val="0"/>
          <w:sz w:val="27"/>
          <w:szCs w:val="27"/>
          <w:bdr w:val="none" w:sz="0" w:space="0" w:color="auto" w:frame="1"/>
        </w:rPr>
        <w:t>苹果版</w:t>
      </w:r>
      <w:r w:rsidRPr="005D61C6">
        <w:rPr>
          <w:rFonts w:ascii="inherit" w:eastAsia="微软雅黑" w:hAnsi="inherit" w:cs="宋体"/>
          <w:color w:val="333333"/>
          <w:kern w:val="0"/>
          <w:szCs w:val="21"/>
        </w:rPr>
        <w:t>  </w:t>
      </w:r>
      <w:r>
        <w:rPr>
          <w:rFonts w:ascii="inherit" w:eastAsia="微软雅黑" w:hAnsi="inherit" w:cs="宋体" w:hint="eastAsia"/>
          <w:noProof/>
          <w:color w:val="333333"/>
          <w:kern w:val="0"/>
          <w:szCs w:val="21"/>
        </w:rPr>
        <w:drawing>
          <wp:inline distT="0" distB="0" distL="0" distR="0">
            <wp:extent cx="1190625" cy="1354455"/>
            <wp:effectExtent l="0" t="0" r="9525" b="0"/>
            <wp:docPr id="2" name="图片 2" descr="http://lib.wnmc.edu.cn/_upload/article/images/6c/00/7f6cbd374b7b8eafacddd81311ef/786db100-b062-4ea1-bda6-45e66d322f4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lib.wnmc.edu.cn/_upload/article/images/6c/00/7f6cbd374b7b8eafacddd81311ef/786db100-b062-4ea1-bda6-45e66d322f44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90625" cy="135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5D61C6" w:rsidRPr="005D61C6" w:rsidRDefault="005D61C6" w:rsidP="005D61C6">
      <w:pPr>
        <w:widowControl/>
        <w:shd w:val="clear" w:color="auto" w:fill="FFFFFF"/>
        <w:spacing w:after="150"/>
        <w:ind w:firstLine="285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 w:rsidRPr="005D61C6">
        <w:rPr>
          <w:rFonts w:ascii="inherit" w:eastAsia="微软雅黑" w:hAnsi="inherit" w:cs="宋体"/>
          <w:color w:val="333333"/>
          <w:kern w:val="0"/>
          <w:szCs w:val="21"/>
        </w:rPr>
        <w:t>  </w:t>
      </w:r>
    </w:p>
    <w:p w:rsidR="005D61C6" w:rsidRPr="005D61C6" w:rsidRDefault="005D61C6" w:rsidP="005D61C6">
      <w:pPr>
        <w:widowControl/>
        <w:shd w:val="clear" w:color="auto" w:fill="FFFFFF"/>
        <w:spacing w:after="150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 w:rsidRPr="005D61C6">
        <w:rPr>
          <w:rFonts w:ascii="inherit" w:eastAsia="微软雅黑" w:hAnsi="inherit" w:cs="宋体"/>
          <w:color w:val="333333"/>
          <w:kern w:val="0"/>
          <w:szCs w:val="21"/>
        </w:rPr>
        <w:lastRenderedPageBreak/>
        <w:t>    </w:t>
      </w:r>
      <w:r>
        <w:rPr>
          <w:rFonts w:ascii="inherit" w:eastAsia="微软雅黑" w:hAnsi="inherit" w:cs="宋体" w:hint="eastAsia"/>
          <w:color w:val="333333"/>
          <w:kern w:val="0"/>
          <w:szCs w:val="21"/>
        </w:rPr>
        <w:t xml:space="preserve">     </w:t>
      </w: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3.注册与登录</w:t>
      </w:r>
    </w:p>
    <w:p w:rsidR="005D61C6" w:rsidRPr="005D61C6" w:rsidRDefault="005D61C6" w:rsidP="005D61C6">
      <w:pPr>
        <w:widowControl/>
        <w:shd w:val="clear" w:color="auto" w:fill="FFFFFF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  </w:t>
      </w: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（1）</w:t>
      </w:r>
      <w:proofErr w:type="gramStart"/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打开超星移动</w:t>
      </w:r>
      <w:proofErr w:type="gramEnd"/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图书馆客户端；</w:t>
      </w:r>
    </w:p>
    <w:p w:rsidR="005D61C6" w:rsidRPr="005D61C6" w:rsidRDefault="005D61C6" w:rsidP="005D61C6">
      <w:pPr>
        <w:widowControl/>
        <w:shd w:val="clear" w:color="auto" w:fill="FFFFFF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  </w:t>
      </w: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（2）首先点击左上角“人物图像”，然后点击“尚未登录”；</w:t>
      </w:r>
    </w:p>
    <w:p w:rsidR="005D61C6" w:rsidRPr="005D61C6" w:rsidRDefault="005D61C6" w:rsidP="005D61C6">
      <w:pPr>
        <w:widowControl/>
        <w:shd w:val="clear" w:color="auto" w:fill="FFFFFF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  </w:t>
      </w: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（3）地区、学校选择。首先选择“安徽省”，然后选择“皖南医学院”；</w:t>
      </w:r>
    </w:p>
    <w:p w:rsidR="005D61C6" w:rsidRPr="005D61C6" w:rsidRDefault="005D61C6" w:rsidP="005D61C6">
      <w:pPr>
        <w:widowControl/>
        <w:shd w:val="clear" w:color="auto" w:fill="FFFFFF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  </w:t>
      </w: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（4）输入借阅证账号及密码。借阅证账号和初始密码</w:t>
      </w:r>
      <w:r w:rsidR="0027067E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默认</w:t>
      </w:r>
      <w:bookmarkStart w:id="0" w:name="_GoBack"/>
      <w:bookmarkEnd w:id="0"/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都是</w:t>
      </w:r>
      <w:r w:rsidR="0027067E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学号</w:t>
      </w: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；</w:t>
      </w:r>
    </w:p>
    <w:p w:rsidR="005D61C6" w:rsidRPr="005D61C6" w:rsidRDefault="005D61C6" w:rsidP="005D61C6">
      <w:pPr>
        <w:widowControl/>
        <w:shd w:val="clear" w:color="auto" w:fill="FFFFFF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  </w:t>
      </w: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 xml:space="preserve"> （5）点击登录，完善用户信息（手机号，邮箱）确定提交，</w:t>
      </w:r>
      <w:r w:rsidR="006E3A6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即可</w:t>
      </w:r>
      <w:r w:rsidRPr="005D61C6">
        <w:rPr>
          <w:rFonts w:ascii="宋体" w:eastAsia="宋体" w:hAnsi="宋体" w:cs="宋体" w:hint="eastAsia"/>
          <w:color w:val="333333"/>
          <w:kern w:val="0"/>
          <w:sz w:val="29"/>
          <w:szCs w:val="29"/>
          <w:bdr w:val="none" w:sz="0" w:space="0" w:color="auto" w:frame="1"/>
        </w:rPr>
        <w:t>使用。</w:t>
      </w:r>
    </w:p>
    <w:p w:rsidR="005D61C6" w:rsidRPr="005D61C6" w:rsidRDefault="005D61C6" w:rsidP="005D61C6">
      <w:pPr>
        <w:widowControl/>
        <w:shd w:val="clear" w:color="auto" w:fill="FFFFFF"/>
        <w:spacing w:after="150"/>
        <w:jc w:val="left"/>
        <w:rPr>
          <w:rFonts w:ascii="inherit" w:eastAsia="微软雅黑" w:hAnsi="inherit" w:cs="宋体" w:hint="eastAsia"/>
          <w:color w:val="333333"/>
          <w:kern w:val="0"/>
          <w:szCs w:val="21"/>
        </w:rPr>
      </w:pPr>
      <w:r w:rsidRPr="005D61C6">
        <w:rPr>
          <w:rFonts w:ascii="inherit" w:eastAsia="微软雅黑" w:hAnsi="inherit" w:cs="宋体"/>
          <w:color w:val="333333"/>
          <w:kern w:val="0"/>
          <w:szCs w:val="21"/>
        </w:rPr>
        <w:t>  </w:t>
      </w:r>
    </w:p>
    <w:p w:rsidR="0022228A" w:rsidRPr="005D61C6" w:rsidRDefault="0022228A" w:rsidP="005D61C6">
      <w:pPr>
        <w:widowControl/>
        <w:shd w:val="clear" w:color="auto" w:fill="FFFFFF"/>
        <w:spacing w:after="150"/>
        <w:jc w:val="center"/>
        <w:rPr>
          <w:rFonts w:ascii="inherit" w:eastAsia="微软雅黑" w:hAnsi="inherit" w:cs="宋体" w:hint="eastAsia"/>
          <w:color w:val="333333"/>
          <w:kern w:val="0"/>
          <w:szCs w:val="21"/>
        </w:rPr>
      </w:pPr>
    </w:p>
    <w:sectPr w:rsidR="0022228A" w:rsidRPr="005D61C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62D7" w:rsidRDefault="001362D7" w:rsidP="006E3A66">
      <w:r>
        <w:separator/>
      </w:r>
    </w:p>
  </w:endnote>
  <w:endnote w:type="continuationSeparator" w:id="0">
    <w:p w:rsidR="001362D7" w:rsidRDefault="001362D7" w:rsidP="006E3A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62D7" w:rsidRDefault="001362D7" w:rsidP="006E3A66">
      <w:r>
        <w:separator/>
      </w:r>
    </w:p>
  </w:footnote>
  <w:footnote w:type="continuationSeparator" w:id="0">
    <w:p w:rsidR="001362D7" w:rsidRDefault="001362D7" w:rsidP="006E3A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61C6"/>
    <w:rsid w:val="00007838"/>
    <w:rsid w:val="00044D4C"/>
    <w:rsid w:val="0004711D"/>
    <w:rsid w:val="0006170A"/>
    <w:rsid w:val="00063F28"/>
    <w:rsid w:val="00082096"/>
    <w:rsid w:val="000828AB"/>
    <w:rsid w:val="000B544C"/>
    <w:rsid w:val="000C621B"/>
    <w:rsid w:val="000E32F5"/>
    <w:rsid w:val="000E54FB"/>
    <w:rsid w:val="00117F3F"/>
    <w:rsid w:val="00130522"/>
    <w:rsid w:val="001362D7"/>
    <w:rsid w:val="00154B92"/>
    <w:rsid w:val="001963AC"/>
    <w:rsid w:val="001D0E40"/>
    <w:rsid w:val="001F2CAC"/>
    <w:rsid w:val="0022228A"/>
    <w:rsid w:val="00223FE6"/>
    <w:rsid w:val="0023164F"/>
    <w:rsid w:val="00246FA9"/>
    <w:rsid w:val="0027067E"/>
    <w:rsid w:val="00272425"/>
    <w:rsid w:val="00272C85"/>
    <w:rsid w:val="002900AA"/>
    <w:rsid w:val="002A045D"/>
    <w:rsid w:val="002D77FC"/>
    <w:rsid w:val="002F72F4"/>
    <w:rsid w:val="00315D9E"/>
    <w:rsid w:val="003224C1"/>
    <w:rsid w:val="00334202"/>
    <w:rsid w:val="0034235D"/>
    <w:rsid w:val="003A18DB"/>
    <w:rsid w:val="003B4B74"/>
    <w:rsid w:val="003C2CDF"/>
    <w:rsid w:val="003E5221"/>
    <w:rsid w:val="00404C96"/>
    <w:rsid w:val="00410856"/>
    <w:rsid w:val="0044723A"/>
    <w:rsid w:val="0048031A"/>
    <w:rsid w:val="0048299E"/>
    <w:rsid w:val="004B0AFD"/>
    <w:rsid w:val="004C0BEA"/>
    <w:rsid w:val="004C2EF7"/>
    <w:rsid w:val="004D66DD"/>
    <w:rsid w:val="00502A20"/>
    <w:rsid w:val="005035A5"/>
    <w:rsid w:val="00524537"/>
    <w:rsid w:val="00542B0F"/>
    <w:rsid w:val="00582501"/>
    <w:rsid w:val="005C19D3"/>
    <w:rsid w:val="005D61C6"/>
    <w:rsid w:val="005F032A"/>
    <w:rsid w:val="00613997"/>
    <w:rsid w:val="00646A40"/>
    <w:rsid w:val="00655B24"/>
    <w:rsid w:val="00660FB2"/>
    <w:rsid w:val="00683FA1"/>
    <w:rsid w:val="006C512F"/>
    <w:rsid w:val="006D5229"/>
    <w:rsid w:val="006E3A66"/>
    <w:rsid w:val="006E77BF"/>
    <w:rsid w:val="006F4011"/>
    <w:rsid w:val="006F6D48"/>
    <w:rsid w:val="007076C0"/>
    <w:rsid w:val="00732D8F"/>
    <w:rsid w:val="007B1692"/>
    <w:rsid w:val="007C4A7D"/>
    <w:rsid w:val="007E5969"/>
    <w:rsid w:val="007F2193"/>
    <w:rsid w:val="00824C9B"/>
    <w:rsid w:val="00826CF1"/>
    <w:rsid w:val="00842F4F"/>
    <w:rsid w:val="00847C41"/>
    <w:rsid w:val="00892D19"/>
    <w:rsid w:val="008A40BF"/>
    <w:rsid w:val="008C3362"/>
    <w:rsid w:val="008D1027"/>
    <w:rsid w:val="008E0EC9"/>
    <w:rsid w:val="009550E0"/>
    <w:rsid w:val="00962E42"/>
    <w:rsid w:val="009965F9"/>
    <w:rsid w:val="00A04732"/>
    <w:rsid w:val="00A06DA2"/>
    <w:rsid w:val="00A20426"/>
    <w:rsid w:val="00A20A17"/>
    <w:rsid w:val="00A84CC0"/>
    <w:rsid w:val="00A94494"/>
    <w:rsid w:val="00AA1590"/>
    <w:rsid w:val="00AB6C77"/>
    <w:rsid w:val="00AE255F"/>
    <w:rsid w:val="00AE3217"/>
    <w:rsid w:val="00B0322C"/>
    <w:rsid w:val="00B21D11"/>
    <w:rsid w:val="00B23E73"/>
    <w:rsid w:val="00B644B5"/>
    <w:rsid w:val="00B77315"/>
    <w:rsid w:val="00BA634B"/>
    <w:rsid w:val="00BB71B8"/>
    <w:rsid w:val="00BC7426"/>
    <w:rsid w:val="00C4686D"/>
    <w:rsid w:val="00C5131C"/>
    <w:rsid w:val="00C519CA"/>
    <w:rsid w:val="00C53D28"/>
    <w:rsid w:val="00C7225B"/>
    <w:rsid w:val="00C75648"/>
    <w:rsid w:val="00C76DC3"/>
    <w:rsid w:val="00C8656D"/>
    <w:rsid w:val="00C9052A"/>
    <w:rsid w:val="00C97B94"/>
    <w:rsid w:val="00CC4BBF"/>
    <w:rsid w:val="00CC6112"/>
    <w:rsid w:val="00CD54F4"/>
    <w:rsid w:val="00CF3F70"/>
    <w:rsid w:val="00CF449E"/>
    <w:rsid w:val="00D001BC"/>
    <w:rsid w:val="00D15CB2"/>
    <w:rsid w:val="00D258ED"/>
    <w:rsid w:val="00D4353D"/>
    <w:rsid w:val="00D565B5"/>
    <w:rsid w:val="00D63B4F"/>
    <w:rsid w:val="00D7301E"/>
    <w:rsid w:val="00DA00D8"/>
    <w:rsid w:val="00DD51F4"/>
    <w:rsid w:val="00DE68E1"/>
    <w:rsid w:val="00E34011"/>
    <w:rsid w:val="00E50D9D"/>
    <w:rsid w:val="00E5693B"/>
    <w:rsid w:val="00E64CD3"/>
    <w:rsid w:val="00E73B26"/>
    <w:rsid w:val="00E761FF"/>
    <w:rsid w:val="00E95F1B"/>
    <w:rsid w:val="00ED120E"/>
    <w:rsid w:val="00EF4E2B"/>
    <w:rsid w:val="00F11C92"/>
    <w:rsid w:val="00F374C8"/>
    <w:rsid w:val="00F44C52"/>
    <w:rsid w:val="00FA0DE2"/>
    <w:rsid w:val="00FB4EF5"/>
    <w:rsid w:val="00FE02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D61C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D61C6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5D61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5D61C6"/>
  </w:style>
  <w:style w:type="character" w:customStyle="1" w:styleId="artiupdate">
    <w:name w:val="arti_update"/>
    <w:basedOn w:val="a0"/>
    <w:rsid w:val="005D61C6"/>
  </w:style>
  <w:style w:type="character" w:customStyle="1" w:styleId="artiviews">
    <w:name w:val="arti_views"/>
    <w:basedOn w:val="a0"/>
    <w:rsid w:val="005D61C6"/>
  </w:style>
  <w:style w:type="character" w:customStyle="1" w:styleId="wpvisitcount">
    <w:name w:val="wp_visitcount"/>
    <w:basedOn w:val="a0"/>
    <w:rsid w:val="005D61C6"/>
  </w:style>
  <w:style w:type="paragraph" w:styleId="a3">
    <w:name w:val="Normal (Web)"/>
    <w:basedOn w:val="a"/>
    <w:uiPriority w:val="99"/>
    <w:semiHidden/>
    <w:unhideWhenUsed/>
    <w:rsid w:val="005D61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D61C6"/>
    <w:rPr>
      <w:b/>
      <w:bCs/>
    </w:rPr>
  </w:style>
  <w:style w:type="character" w:customStyle="1" w:styleId="apple-converted-space">
    <w:name w:val="apple-converted-space"/>
    <w:basedOn w:val="a0"/>
    <w:rsid w:val="005D61C6"/>
  </w:style>
  <w:style w:type="paragraph" w:styleId="a5">
    <w:name w:val="Balloon Text"/>
    <w:basedOn w:val="a"/>
    <w:link w:val="Char"/>
    <w:uiPriority w:val="99"/>
    <w:semiHidden/>
    <w:unhideWhenUsed/>
    <w:rsid w:val="005D61C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D61C6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E3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E3A6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E3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E3A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5D61C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5D61C6"/>
    <w:rPr>
      <w:rFonts w:ascii="宋体" w:eastAsia="宋体" w:hAnsi="宋体" w:cs="宋体"/>
      <w:b/>
      <w:bCs/>
      <w:kern w:val="36"/>
      <w:sz w:val="48"/>
      <w:szCs w:val="48"/>
    </w:rPr>
  </w:style>
  <w:style w:type="paragraph" w:customStyle="1" w:styleId="artimetas">
    <w:name w:val="arti_metas"/>
    <w:basedOn w:val="a"/>
    <w:rsid w:val="005D61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rtipublisher">
    <w:name w:val="arti_publisher"/>
    <w:basedOn w:val="a0"/>
    <w:rsid w:val="005D61C6"/>
  </w:style>
  <w:style w:type="character" w:customStyle="1" w:styleId="artiupdate">
    <w:name w:val="arti_update"/>
    <w:basedOn w:val="a0"/>
    <w:rsid w:val="005D61C6"/>
  </w:style>
  <w:style w:type="character" w:customStyle="1" w:styleId="artiviews">
    <w:name w:val="arti_views"/>
    <w:basedOn w:val="a0"/>
    <w:rsid w:val="005D61C6"/>
  </w:style>
  <w:style w:type="character" w:customStyle="1" w:styleId="wpvisitcount">
    <w:name w:val="wp_visitcount"/>
    <w:basedOn w:val="a0"/>
    <w:rsid w:val="005D61C6"/>
  </w:style>
  <w:style w:type="paragraph" w:styleId="a3">
    <w:name w:val="Normal (Web)"/>
    <w:basedOn w:val="a"/>
    <w:uiPriority w:val="99"/>
    <w:semiHidden/>
    <w:unhideWhenUsed/>
    <w:rsid w:val="005D61C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sid w:val="005D61C6"/>
    <w:rPr>
      <w:b/>
      <w:bCs/>
    </w:rPr>
  </w:style>
  <w:style w:type="character" w:customStyle="1" w:styleId="apple-converted-space">
    <w:name w:val="apple-converted-space"/>
    <w:basedOn w:val="a0"/>
    <w:rsid w:val="005D61C6"/>
  </w:style>
  <w:style w:type="paragraph" w:styleId="a5">
    <w:name w:val="Balloon Text"/>
    <w:basedOn w:val="a"/>
    <w:link w:val="Char"/>
    <w:uiPriority w:val="99"/>
    <w:semiHidden/>
    <w:unhideWhenUsed/>
    <w:rsid w:val="005D61C6"/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5D61C6"/>
    <w:rPr>
      <w:sz w:val="18"/>
      <w:szCs w:val="18"/>
    </w:rPr>
  </w:style>
  <w:style w:type="paragraph" w:styleId="a6">
    <w:name w:val="header"/>
    <w:basedOn w:val="a"/>
    <w:link w:val="Char0"/>
    <w:uiPriority w:val="99"/>
    <w:unhideWhenUsed/>
    <w:rsid w:val="006E3A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6E3A66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6E3A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6E3A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528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96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0912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23213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64</Words>
  <Characters>365</Characters>
  <Application>Microsoft Office Word</Application>
  <DocSecurity>0</DocSecurity>
  <Lines>3</Lines>
  <Paragraphs>1</Paragraphs>
  <ScaleCrop>false</ScaleCrop>
  <Company>微软中国</Company>
  <LinksUpToDate>false</LinksUpToDate>
  <CharactersWithSpaces>428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7</cp:revision>
  <dcterms:created xsi:type="dcterms:W3CDTF">2020-05-13T02:27:00Z</dcterms:created>
  <dcterms:modified xsi:type="dcterms:W3CDTF">2020-05-13T02:41:00Z</dcterms:modified>
</cp:coreProperties>
</file>